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DAB" w:rsidRPr="004B7DAB" w:rsidRDefault="004B7DAB" w:rsidP="004B7DAB">
      <w:pPr>
        <w:keepNext/>
        <w:keepLines/>
        <w:spacing w:before="240"/>
        <w:outlineLvl w:val="0"/>
        <w:rPr>
          <w:rFonts w:ascii="Century Gothic" w:hAnsi="Century Gothic" w:cstheme="majorBidi"/>
          <w:b/>
          <w:bCs/>
          <w:color w:val="000000" w:themeColor="text1"/>
          <w:sz w:val="32"/>
          <w:szCs w:val="28"/>
        </w:rPr>
      </w:pPr>
      <w:r w:rsidRPr="004B7DAB">
        <w:rPr>
          <w:rFonts w:ascii="Century Gothic" w:hAnsi="Century Gothic" w:cstheme="majorBidi"/>
          <w:b/>
          <w:bCs/>
          <w:color w:val="000000" w:themeColor="text1"/>
          <w:sz w:val="32"/>
          <w:szCs w:val="28"/>
        </w:rPr>
        <w:t>Activity: The sewage treatment plant and my family</w:t>
      </w:r>
      <w:r w:rsidR="00A61D06">
        <w:rPr>
          <w:rFonts w:ascii="Century Gothic" w:hAnsi="Century Gothic" w:cstheme="majorBidi"/>
          <w:b/>
          <w:bCs/>
          <w:color w:val="000000" w:themeColor="text1"/>
          <w:sz w:val="32"/>
          <w:szCs w:val="28"/>
        </w:rPr>
        <w:t xml:space="preserve"> (Years 3 and 4)</w:t>
      </w:r>
    </w:p>
    <w:p w:rsidR="004B7DAB" w:rsidRPr="004B7DAB" w:rsidRDefault="004B7DAB" w:rsidP="004B7DAB">
      <w:pPr>
        <w:rPr>
          <w:i/>
          <w:iCs/>
        </w:rPr>
      </w:pPr>
      <w:r w:rsidRPr="004B7DAB">
        <w:rPr>
          <w:i/>
          <w:iCs/>
        </w:rPr>
        <w:t>What ends up at the sewage treatment plant?</w:t>
      </w:r>
    </w:p>
    <w:tbl>
      <w:tblPr>
        <w:tblStyle w:val="TableGrid"/>
        <w:tblpPr w:leftFromText="180" w:rightFromText="180" w:vertAnchor="text" w:horzAnchor="margin" w:tblpXSpec="right" w:tblpY="-42"/>
        <w:tblW w:w="0" w:type="auto"/>
        <w:tblLook w:val="04A0" w:firstRow="1" w:lastRow="0" w:firstColumn="1" w:lastColumn="0" w:noHBand="0" w:noVBand="1"/>
      </w:tblPr>
      <w:tblGrid>
        <w:gridCol w:w="4241"/>
      </w:tblGrid>
      <w:tr w:rsidR="004B7DAB" w:rsidRPr="004B7DAB" w:rsidTr="00A44EDE">
        <w:trPr>
          <w:trHeight w:val="4533"/>
        </w:trPr>
        <w:tc>
          <w:tcPr>
            <w:tcW w:w="4241" w:type="dxa"/>
          </w:tcPr>
          <w:p w:rsidR="004B7DAB" w:rsidRPr="004B7DAB" w:rsidRDefault="004B7DAB" w:rsidP="004B7DAB">
            <w:pPr>
              <w:spacing w:before="0" w:after="200" w:line="276" w:lineRule="auto"/>
              <w:rPr>
                <w:rFonts w:eastAsiaTheme="majorEastAsia" w:cs="Arial"/>
                <w:b/>
                <w:bCs/>
                <w:color w:val="000000" w:themeColor="text1"/>
                <w:szCs w:val="22"/>
              </w:rPr>
            </w:pPr>
            <w:r w:rsidRPr="004B7DAB">
              <w:rPr>
                <w:rFonts w:eastAsiaTheme="majorEastAsia" w:cs="Arial"/>
                <w:b/>
                <w:bCs/>
                <w:color w:val="000000" w:themeColor="text1"/>
                <w:szCs w:val="22"/>
              </w:rPr>
              <w:t>Victorian Curriculum F–10</w:t>
            </w:r>
            <w:r w:rsidRPr="004B7DAB">
              <w:rPr>
                <w:rFonts w:eastAsiaTheme="majorEastAsia" w:cs="Arial"/>
                <w:b/>
                <w:bCs/>
                <w:color w:val="000000" w:themeColor="text1"/>
                <w:szCs w:val="22"/>
                <w:vertAlign w:val="superscript"/>
              </w:rPr>
              <w:footnoteReference w:id="1"/>
            </w:r>
            <w:r w:rsidRPr="004B7DAB">
              <w:rPr>
                <w:rFonts w:eastAsiaTheme="majorEastAsia" w:cs="Arial"/>
                <w:b/>
                <w:bCs/>
                <w:color w:val="000000" w:themeColor="text1"/>
                <w:szCs w:val="22"/>
              </w:rPr>
              <w:t xml:space="preserve"> links:</w:t>
            </w:r>
          </w:p>
          <w:p w:rsidR="004B7DAB" w:rsidRPr="004B7DAB" w:rsidRDefault="004B7DAB" w:rsidP="004B7DAB">
            <w:pPr>
              <w:rPr>
                <w:b/>
              </w:rPr>
            </w:pPr>
            <w:r w:rsidRPr="004B7DAB">
              <w:rPr>
                <w:b/>
              </w:rPr>
              <w:t>Science</w:t>
            </w:r>
          </w:p>
          <w:p w:rsidR="004B7DAB" w:rsidRPr="004B7DAB" w:rsidRDefault="004B7DAB" w:rsidP="004B7DAB">
            <w:pPr>
              <w:rPr>
                <w:b/>
                <w:sz w:val="20"/>
                <w:szCs w:val="20"/>
              </w:rPr>
            </w:pPr>
            <w:r w:rsidRPr="004B7DAB">
              <w:rPr>
                <w:b/>
                <w:sz w:val="20"/>
                <w:szCs w:val="20"/>
              </w:rPr>
              <w:t>Levels 3 and 4</w:t>
            </w:r>
          </w:p>
          <w:p w:rsidR="004B7DAB" w:rsidRPr="004B7DAB" w:rsidRDefault="004B7DAB" w:rsidP="004B7DAB">
            <w:pPr>
              <w:rPr>
                <w:b/>
                <w:sz w:val="20"/>
                <w:szCs w:val="20"/>
              </w:rPr>
            </w:pPr>
            <w:r w:rsidRPr="004B7DAB">
              <w:rPr>
                <w:b/>
                <w:sz w:val="20"/>
                <w:szCs w:val="20"/>
              </w:rPr>
              <w:t>Science Understanding</w:t>
            </w:r>
          </w:p>
          <w:p w:rsidR="004B7DAB" w:rsidRPr="004B7DAB" w:rsidRDefault="004B7DAB" w:rsidP="004B7DAB">
            <w:pPr>
              <w:rPr>
                <w:b/>
                <w:sz w:val="20"/>
                <w:szCs w:val="20"/>
              </w:rPr>
            </w:pPr>
            <w:r w:rsidRPr="004B7DAB">
              <w:rPr>
                <w:b/>
                <w:sz w:val="20"/>
                <w:szCs w:val="20"/>
              </w:rPr>
              <w:t>Science as a Human Endeavour</w:t>
            </w:r>
          </w:p>
          <w:p w:rsidR="004B7DAB" w:rsidRPr="004B7DAB" w:rsidRDefault="004B7DAB" w:rsidP="004B7DAB">
            <w:pPr>
              <w:rPr>
                <w:sz w:val="20"/>
                <w:szCs w:val="20"/>
              </w:rPr>
            </w:pPr>
            <w:r w:rsidRPr="004B7DAB">
              <w:rPr>
                <w:sz w:val="20"/>
                <w:szCs w:val="20"/>
              </w:rPr>
              <w:t>Science knowledge helps people to understand the effects of their actions</w:t>
            </w:r>
          </w:p>
          <w:p w:rsidR="004B7DAB" w:rsidRPr="004B7DAB" w:rsidRDefault="004B7DAB" w:rsidP="004B7DAB">
            <w:pPr>
              <w:rPr>
                <w:b/>
                <w:sz w:val="20"/>
                <w:szCs w:val="20"/>
              </w:rPr>
            </w:pPr>
            <w:r w:rsidRPr="004B7DAB">
              <w:rPr>
                <w:b/>
                <w:sz w:val="20"/>
                <w:szCs w:val="20"/>
              </w:rPr>
              <w:t>Chemical sciences</w:t>
            </w:r>
          </w:p>
          <w:p w:rsidR="004B7DAB" w:rsidRPr="004B7DAB" w:rsidRDefault="004B7DAB" w:rsidP="004B7DAB">
            <w:pPr>
              <w:rPr>
                <w:sz w:val="20"/>
                <w:szCs w:val="20"/>
              </w:rPr>
            </w:pPr>
            <w:r w:rsidRPr="004B7DAB">
              <w:rPr>
                <w:sz w:val="20"/>
                <w:szCs w:val="20"/>
              </w:rPr>
              <w:t>Objects are made of materials that have observable properties</w:t>
            </w:r>
          </w:p>
          <w:p w:rsidR="004B7DAB" w:rsidRPr="004B7DAB" w:rsidRDefault="004B7DAB" w:rsidP="004B7DAB">
            <w:pPr>
              <w:rPr>
                <w:b/>
                <w:sz w:val="20"/>
                <w:szCs w:val="20"/>
              </w:rPr>
            </w:pPr>
            <w:r w:rsidRPr="004B7DAB">
              <w:rPr>
                <w:b/>
                <w:sz w:val="20"/>
                <w:szCs w:val="20"/>
              </w:rPr>
              <w:t>Earth and space sciences</w:t>
            </w:r>
          </w:p>
          <w:p w:rsidR="004B7DAB" w:rsidRPr="004B7DAB" w:rsidRDefault="004B7DAB" w:rsidP="004B7DAB">
            <w:pPr>
              <w:rPr>
                <w:rFonts w:eastAsiaTheme="majorEastAsia" w:cs="Arial"/>
                <w:bCs/>
                <w:color w:val="000000" w:themeColor="text1"/>
                <w:sz w:val="16"/>
                <w:szCs w:val="16"/>
              </w:rPr>
            </w:pPr>
            <w:r w:rsidRPr="004B7DAB">
              <w:rPr>
                <w:sz w:val="20"/>
                <w:szCs w:val="20"/>
              </w:rPr>
              <w:t>Earth’s resources are used in a variety of ways</w:t>
            </w:r>
          </w:p>
        </w:tc>
      </w:tr>
    </w:tbl>
    <w:p w:rsidR="004B7DAB" w:rsidRDefault="004B7DAB" w:rsidP="004B7DAB">
      <w:r w:rsidRPr="004B7DAB">
        <w:t>Students develop a visual flow chart of the sewerage system from home to the sewage treatment plant.</w:t>
      </w:r>
    </w:p>
    <w:p w:rsidR="004B7DAB" w:rsidRPr="004B7DAB" w:rsidRDefault="004B7DAB" w:rsidP="004B7DAB">
      <w:pPr>
        <w:keepNext/>
        <w:keepLines/>
        <w:spacing w:before="200"/>
        <w:outlineLvl w:val="1"/>
        <w:rPr>
          <w:rFonts w:eastAsiaTheme="majorEastAsia" w:cs="Arial"/>
          <w:b/>
          <w:bCs/>
          <w:color w:val="000000" w:themeColor="text1"/>
          <w:sz w:val="28"/>
          <w:szCs w:val="28"/>
        </w:rPr>
      </w:pPr>
      <w:r w:rsidRPr="004B7DAB">
        <w:rPr>
          <w:rFonts w:eastAsiaTheme="majorEastAsia" w:cs="Arial"/>
          <w:b/>
          <w:bCs/>
          <w:color w:val="000000" w:themeColor="text1"/>
          <w:sz w:val="28"/>
          <w:szCs w:val="28"/>
        </w:rPr>
        <w:t>Duration</w:t>
      </w:r>
    </w:p>
    <w:p w:rsidR="004B7DAB" w:rsidRPr="004B7DAB" w:rsidRDefault="004B7DAB" w:rsidP="004B7DAB">
      <w:pPr>
        <w:rPr>
          <w:b/>
          <w:bCs/>
        </w:rPr>
      </w:pPr>
      <w:r w:rsidRPr="004B7DAB">
        <w:t>One double session</w:t>
      </w:r>
    </w:p>
    <w:p w:rsidR="004B7DAB" w:rsidRPr="004B7DAB" w:rsidRDefault="004B7DAB" w:rsidP="004B7DAB">
      <w:pPr>
        <w:keepNext/>
        <w:keepLines/>
        <w:spacing w:before="200"/>
        <w:outlineLvl w:val="1"/>
        <w:rPr>
          <w:rFonts w:eastAsiaTheme="majorEastAsia" w:cs="Arial"/>
          <w:b/>
          <w:bCs/>
          <w:color w:val="000000" w:themeColor="text1"/>
          <w:sz w:val="28"/>
          <w:szCs w:val="28"/>
        </w:rPr>
      </w:pPr>
      <w:r w:rsidRPr="004B7DAB">
        <w:rPr>
          <w:rFonts w:eastAsiaTheme="majorEastAsia" w:cs="Arial"/>
          <w:b/>
          <w:bCs/>
          <w:color w:val="000000" w:themeColor="text1"/>
          <w:sz w:val="28"/>
          <w:szCs w:val="28"/>
        </w:rPr>
        <w:t>Activity steps</w:t>
      </w:r>
    </w:p>
    <w:p w:rsidR="002B2FBD" w:rsidRPr="004B7DAB" w:rsidRDefault="00A532A6" w:rsidP="004B7DAB">
      <w:pPr>
        <w:numPr>
          <w:ilvl w:val="0"/>
          <w:numId w:val="4"/>
        </w:numPr>
        <w:rPr>
          <w:rFonts w:cs="Arial"/>
          <w:szCs w:val="22"/>
        </w:rPr>
      </w:pPr>
      <w:r w:rsidRPr="004B7DAB">
        <w:rPr>
          <w:rFonts w:cs="Arial"/>
          <w:szCs w:val="22"/>
        </w:rPr>
        <w:t xml:space="preserve">As a class, view the video </w:t>
      </w:r>
      <w:r w:rsidR="004B7DAB" w:rsidRPr="004B7DAB">
        <w:rPr>
          <w:rFonts w:cs="Arial"/>
          <w:b/>
          <w:szCs w:val="22"/>
        </w:rPr>
        <w:t>Where does wastewater go?</w:t>
      </w:r>
      <w:r w:rsidR="004B7DAB" w:rsidRPr="004B7DAB">
        <w:rPr>
          <w:rFonts w:cs="Arial"/>
          <w:szCs w:val="22"/>
        </w:rPr>
        <w:t xml:space="preserve"> [3</w:t>
      </w:r>
      <w:r w:rsidR="00EA4F3C">
        <w:rPr>
          <w:rFonts w:cs="Arial"/>
          <w:szCs w:val="22"/>
        </w:rPr>
        <w:t xml:space="preserve">.43] on the </w:t>
      </w:r>
      <w:hyperlink r:id="rId7" w:anchor="!/media/524873/" w:history="1">
        <w:r w:rsidR="00EA4F3C" w:rsidRPr="00EA4F3C">
          <w:rPr>
            <w:rStyle w:val="Hyperlink"/>
            <w:rFonts w:cs="Arial"/>
            <w:szCs w:val="22"/>
          </w:rPr>
          <w:t>ABC Splash website</w:t>
        </w:r>
      </w:hyperlink>
      <w:r w:rsidR="00EA4F3C">
        <w:rPr>
          <w:rFonts w:cs="Arial"/>
          <w:szCs w:val="22"/>
        </w:rPr>
        <w:t>.</w:t>
      </w:r>
    </w:p>
    <w:p w:rsidR="002B2FBD" w:rsidRPr="004B7DAB" w:rsidRDefault="00A532A6" w:rsidP="004B7DAB">
      <w:pPr>
        <w:numPr>
          <w:ilvl w:val="0"/>
          <w:numId w:val="4"/>
        </w:numPr>
        <w:rPr>
          <w:rFonts w:cs="Arial"/>
          <w:iCs/>
          <w:szCs w:val="22"/>
        </w:rPr>
      </w:pPr>
      <w:r w:rsidRPr="004B7DAB">
        <w:rPr>
          <w:rFonts w:cs="Arial"/>
          <w:iCs/>
          <w:szCs w:val="22"/>
        </w:rPr>
        <w:t xml:space="preserve">Complete the </w:t>
      </w:r>
      <w:r w:rsidRPr="004B7DAB">
        <w:rPr>
          <w:rFonts w:cs="Arial"/>
          <w:b/>
          <w:iCs/>
          <w:szCs w:val="22"/>
        </w:rPr>
        <w:t>Student worksheet: Sewage treatment plant and my family</w:t>
      </w:r>
      <w:r w:rsidRPr="004B7DAB">
        <w:rPr>
          <w:rFonts w:cs="Arial"/>
          <w:iCs/>
          <w:szCs w:val="22"/>
        </w:rPr>
        <w:t xml:space="preserve"> using the information from the video and the </w:t>
      </w:r>
      <w:hyperlink r:id="rId8" w:history="1">
        <w:r w:rsidRPr="00EA4F3C">
          <w:rPr>
            <w:rStyle w:val="Hyperlink"/>
            <w:rFonts w:cs="Arial"/>
            <w:iCs/>
            <w:szCs w:val="22"/>
          </w:rPr>
          <w:t>Melbourne Water web page</w:t>
        </w:r>
        <w:r w:rsidR="004B7DAB" w:rsidRPr="00EA4F3C">
          <w:rPr>
            <w:rStyle w:val="Hyperlink"/>
            <w:rFonts w:cs="Arial"/>
            <w:iCs/>
            <w:szCs w:val="22"/>
          </w:rPr>
          <w:t xml:space="preserve"> abou</w:t>
        </w:r>
        <w:r w:rsidR="00EA4F3C" w:rsidRPr="00EA4F3C">
          <w:rPr>
            <w:rStyle w:val="Hyperlink"/>
            <w:rFonts w:cs="Arial"/>
            <w:iCs/>
            <w:szCs w:val="22"/>
          </w:rPr>
          <w:t>t the Western Treatment Plant</w:t>
        </w:r>
      </w:hyperlink>
      <w:r w:rsidR="00EA4F3C">
        <w:rPr>
          <w:rFonts w:cs="Arial"/>
          <w:iCs/>
          <w:szCs w:val="22"/>
        </w:rPr>
        <w:t>.</w:t>
      </w:r>
      <w:r w:rsidR="004B7DAB" w:rsidRPr="004B7DAB">
        <w:rPr>
          <w:rFonts w:cs="Arial"/>
          <w:iCs/>
          <w:szCs w:val="22"/>
        </w:rPr>
        <w:t xml:space="preserve"> </w:t>
      </w:r>
    </w:p>
    <w:p w:rsidR="004B7DAB" w:rsidRPr="004B7DAB" w:rsidRDefault="004B7DAB" w:rsidP="004B7DAB">
      <w:pPr>
        <w:numPr>
          <w:ilvl w:val="0"/>
          <w:numId w:val="4"/>
        </w:numPr>
        <w:rPr>
          <w:rFonts w:cs="Arial"/>
          <w:iCs/>
          <w:szCs w:val="22"/>
        </w:rPr>
      </w:pPr>
      <w:r w:rsidRPr="004B7DAB">
        <w:rPr>
          <w:rFonts w:cs="Arial"/>
          <w:iCs/>
          <w:szCs w:val="22"/>
        </w:rPr>
        <w:t>Using the completed worksheet students create a visual flow chart that shows that:</w:t>
      </w:r>
    </w:p>
    <w:p w:rsidR="004B7DAB" w:rsidRPr="004B7DAB" w:rsidRDefault="004B7DAB" w:rsidP="004B7DAB">
      <w:pPr>
        <w:numPr>
          <w:ilvl w:val="0"/>
          <w:numId w:val="1"/>
        </w:numPr>
        <w:rPr>
          <w:rFonts w:cs="Arial"/>
          <w:iCs/>
          <w:szCs w:val="22"/>
        </w:rPr>
      </w:pPr>
      <w:r w:rsidRPr="004B7DAB">
        <w:rPr>
          <w:rFonts w:cs="Arial"/>
          <w:iCs/>
          <w:szCs w:val="22"/>
        </w:rPr>
        <w:t>sewage generally comes from four room types in the family home</w:t>
      </w:r>
    </w:p>
    <w:p w:rsidR="004B7DAB" w:rsidRPr="004B7DAB" w:rsidRDefault="004B7DAB" w:rsidP="004B7DAB">
      <w:pPr>
        <w:numPr>
          <w:ilvl w:val="0"/>
          <w:numId w:val="1"/>
        </w:numPr>
        <w:rPr>
          <w:rFonts w:cs="Arial"/>
          <w:iCs/>
          <w:szCs w:val="22"/>
        </w:rPr>
      </w:pPr>
      <w:r w:rsidRPr="004B7DAB">
        <w:rPr>
          <w:rFonts w:cs="Arial"/>
          <w:iCs/>
          <w:szCs w:val="22"/>
        </w:rPr>
        <w:t xml:space="preserve">sewage travels through pipes and channels to the </w:t>
      </w:r>
      <w:r w:rsidRPr="004B7DAB">
        <w:rPr>
          <w:rFonts w:cs="Arial"/>
          <w:szCs w:val="22"/>
          <w:lang w:eastAsia="en-AU"/>
        </w:rPr>
        <w:t>sewage treatment plant</w:t>
      </w:r>
    </w:p>
    <w:p w:rsidR="004B7DAB" w:rsidRPr="004B7DAB" w:rsidRDefault="004B7DAB" w:rsidP="004B7DAB">
      <w:pPr>
        <w:numPr>
          <w:ilvl w:val="0"/>
          <w:numId w:val="1"/>
        </w:numPr>
        <w:rPr>
          <w:rFonts w:cs="Arial"/>
          <w:iCs/>
          <w:szCs w:val="22"/>
        </w:rPr>
      </w:pPr>
      <w:r w:rsidRPr="004B7DAB">
        <w:rPr>
          <w:rFonts w:cs="Arial"/>
          <w:iCs/>
          <w:szCs w:val="22"/>
        </w:rPr>
        <w:t xml:space="preserve">the </w:t>
      </w:r>
      <w:r w:rsidRPr="004B7DAB">
        <w:rPr>
          <w:rFonts w:cs="Arial"/>
          <w:szCs w:val="22"/>
          <w:lang w:eastAsia="en-AU"/>
        </w:rPr>
        <w:t>sewage treatment plant</w:t>
      </w:r>
      <w:r w:rsidRPr="004B7DAB">
        <w:rPr>
          <w:rFonts w:cs="Arial"/>
          <w:iCs/>
          <w:szCs w:val="22"/>
        </w:rPr>
        <w:t xml:space="preserve"> uses a process to treat sewage</w:t>
      </w:r>
    </w:p>
    <w:p w:rsidR="004B7DAB" w:rsidRPr="004B7DAB" w:rsidRDefault="004B7DAB" w:rsidP="004B7DAB">
      <w:pPr>
        <w:numPr>
          <w:ilvl w:val="0"/>
          <w:numId w:val="1"/>
        </w:numPr>
        <w:rPr>
          <w:rFonts w:cs="Arial"/>
          <w:iCs/>
          <w:szCs w:val="22"/>
        </w:rPr>
      </w:pPr>
      <w:r w:rsidRPr="004B7DAB">
        <w:rPr>
          <w:rFonts w:cs="Arial"/>
          <w:iCs/>
          <w:szCs w:val="22"/>
        </w:rPr>
        <w:t>treated sewage can be released to the environment or used as recycled water.</w:t>
      </w:r>
    </w:p>
    <w:p w:rsidR="004B7DAB" w:rsidRPr="00B26F64" w:rsidRDefault="004B7DAB" w:rsidP="00B26F64">
      <w:pPr>
        <w:pStyle w:val="ListParagraph"/>
      </w:pPr>
      <w:r w:rsidRPr="00B26F64">
        <w:t>Using the students’ visual flow chart as a focus, discuss and agree on key important information about the sewerage system and Western Treatment Plant mentioned in the video, including:</w:t>
      </w:r>
    </w:p>
    <w:p w:rsidR="004B7DAB" w:rsidRPr="004B7DAB" w:rsidRDefault="004B7DAB" w:rsidP="004B7DAB">
      <w:pPr>
        <w:numPr>
          <w:ilvl w:val="0"/>
          <w:numId w:val="2"/>
        </w:numPr>
        <w:rPr>
          <w:rFonts w:cs="Arial"/>
          <w:iCs/>
          <w:szCs w:val="22"/>
        </w:rPr>
      </w:pPr>
      <w:r w:rsidRPr="004B7DAB">
        <w:rPr>
          <w:rFonts w:cs="Arial"/>
          <w:iCs/>
          <w:szCs w:val="22"/>
        </w:rPr>
        <w:t>sewage treatment takes out solids and removes harmful chemicals</w:t>
      </w:r>
    </w:p>
    <w:p w:rsidR="004B7DAB" w:rsidRPr="004B7DAB" w:rsidRDefault="004B7DAB" w:rsidP="004B7DAB">
      <w:pPr>
        <w:numPr>
          <w:ilvl w:val="0"/>
          <w:numId w:val="2"/>
        </w:numPr>
        <w:rPr>
          <w:rFonts w:cs="Arial"/>
          <w:iCs/>
          <w:szCs w:val="22"/>
        </w:rPr>
      </w:pPr>
      <w:r w:rsidRPr="004B7DAB">
        <w:rPr>
          <w:rFonts w:cs="Arial"/>
          <w:iCs/>
          <w:szCs w:val="22"/>
        </w:rPr>
        <w:t>the Western Treatment Plant is a natural treatment process that uses bacteria and not chemicals to treat sewage</w:t>
      </w:r>
    </w:p>
    <w:p w:rsidR="004B7DAB" w:rsidRPr="004B7DAB" w:rsidRDefault="004B7DAB" w:rsidP="004B7DAB">
      <w:pPr>
        <w:numPr>
          <w:ilvl w:val="0"/>
          <w:numId w:val="2"/>
        </w:numPr>
        <w:rPr>
          <w:rFonts w:cs="Arial"/>
          <w:iCs/>
          <w:szCs w:val="22"/>
        </w:rPr>
      </w:pPr>
      <w:r w:rsidRPr="004B7DAB">
        <w:rPr>
          <w:rFonts w:cs="Arial"/>
          <w:iCs/>
          <w:szCs w:val="22"/>
        </w:rPr>
        <w:t>treated water from the Western Treatment Plant is used as recycled water on the farm and the wetland and is safe to be discharged into the ocean at Port Phillip Bay</w:t>
      </w:r>
    </w:p>
    <w:p w:rsidR="004B7DAB" w:rsidRPr="004B7DAB" w:rsidRDefault="004B7DAB" w:rsidP="004B7DAB">
      <w:pPr>
        <w:numPr>
          <w:ilvl w:val="0"/>
          <w:numId w:val="2"/>
        </w:numPr>
        <w:rPr>
          <w:rFonts w:cs="Arial"/>
          <w:iCs/>
          <w:szCs w:val="22"/>
        </w:rPr>
      </w:pPr>
      <w:r w:rsidRPr="004B7DAB">
        <w:rPr>
          <w:rFonts w:cs="Arial"/>
          <w:iCs/>
          <w:szCs w:val="22"/>
        </w:rPr>
        <w:t>sewage from just over half of Melbourne’s homes ends up at the Western Treatment Plant (over 40% goes to the Eastern Treatment Plant, Bangholme, with the rest being treated at small plants throughout Melbourne) and the importance of thinking about what we put down the drain in our homes.</w:t>
      </w:r>
    </w:p>
    <w:p w:rsidR="004B7DAB" w:rsidRPr="004B7DAB" w:rsidRDefault="004B7DAB" w:rsidP="00B26F64">
      <w:pPr>
        <w:pStyle w:val="ListParagraph"/>
      </w:pPr>
      <w:r w:rsidRPr="004B7DAB">
        <w:t>Students use the information from the discussion to annotate their visual flow chart with key facts.</w:t>
      </w:r>
    </w:p>
    <w:p w:rsidR="004B7DAB" w:rsidRPr="004B7DAB" w:rsidRDefault="004B7DAB" w:rsidP="004B7DAB">
      <w:pPr>
        <w:spacing w:before="0" w:after="200" w:line="276" w:lineRule="auto"/>
      </w:pPr>
      <w:bookmarkStart w:id="0" w:name="_GoBack"/>
      <w:bookmarkEnd w:id="0"/>
      <w:r w:rsidRPr="004B7DAB">
        <w:br w:type="page"/>
      </w:r>
    </w:p>
    <w:p w:rsidR="004B7DAB" w:rsidRPr="004B7DAB" w:rsidRDefault="004B7DAB" w:rsidP="004B7DAB">
      <w:pPr>
        <w:keepNext/>
        <w:keepLines/>
        <w:spacing w:before="240"/>
        <w:outlineLvl w:val="0"/>
        <w:rPr>
          <w:rFonts w:ascii="Century Gothic" w:eastAsia="Verdana" w:hAnsi="Century Gothic" w:cstheme="majorBidi"/>
          <w:b/>
          <w:bCs/>
          <w:color w:val="000000" w:themeColor="text1"/>
          <w:sz w:val="32"/>
          <w:szCs w:val="28"/>
          <w:lang w:val="en-US"/>
        </w:rPr>
      </w:pPr>
      <w:r w:rsidRPr="004B7DAB">
        <w:rPr>
          <w:rFonts w:ascii="Century Gothic" w:eastAsia="Verdana" w:hAnsi="Century Gothic" w:cstheme="majorBidi"/>
          <w:b/>
          <w:bCs/>
          <w:color w:val="000000" w:themeColor="text1"/>
          <w:sz w:val="32"/>
          <w:szCs w:val="28"/>
          <w:lang w:val="en-US"/>
        </w:rPr>
        <w:lastRenderedPageBreak/>
        <w:t>Student worksheet: The Western Treatment Plant and my family (Activity)</w:t>
      </w:r>
    </w:p>
    <w:p w:rsidR="004B7DAB" w:rsidRPr="004B7DAB" w:rsidRDefault="004B7DAB" w:rsidP="004B7DAB">
      <w:pPr>
        <w:rPr>
          <w:lang w:val="en-US"/>
        </w:rPr>
      </w:pPr>
      <w:r w:rsidRPr="004B7DAB">
        <w:rPr>
          <w:spacing w:val="1"/>
          <w:lang w:val="en-US"/>
        </w:rPr>
        <w:t>Make</w:t>
      </w:r>
      <w:r w:rsidRPr="004B7DAB">
        <w:rPr>
          <w:lang w:val="en-US"/>
        </w:rPr>
        <w:t xml:space="preserve"> a</w:t>
      </w:r>
      <w:r w:rsidRPr="004B7DAB">
        <w:rPr>
          <w:spacing w:val="-2"/>
          <w:lang w:val="en-US"/>
        </w:rPr>
        <w:t xml:space="preserve"> </w:t>
      </w:r>
      <w:r w:rsidRPr="004B7DAB">
        <w:rPr>
          <w:spacing w:val="1"/>
          <w:lang w:val="en-US"/>
        </w:rPr>
        <w:t>f</w:t>
      </w:r>
      <w:r w:rsidRPr="004B7DAB">
        <w:rPr>
          <w:spacing w:val="-3"/>
          <w:lang w:val="en-US"/>
        </w:rPr>
        <w:t>l</w:t>
      </w:r>
      <w:r w:rsidRPr="004B7DAB">
        <w:rPr>
          <w:lang w:val="en-US"/>
        </w:rPr>
        <w:t>ow</w:t>
      </w:r>
      <w:r w:rsidRPr="004B7DAB">
        <w:rPr>
          <w:spacing w:val="-1"/>
          <w:lang w:val="en-US"/>
        </w:rPr>
        <w:t xml:space="preserve"> </w:t>
      </w:r>
      <w:r w:rsidRPr="004B7DAB">
        <w:rPr>
          <w:lang w:val="en-US"/>
        </w:rPr>
        <w:t>ch</w:t>
      </w:r>
      <w:r w:rsidRPr="004B7DAB">
        <w:rPr>
          <w:spacing w:val="-1"/>
          <w:lang w:val="en-US"/>
        </w:rPr>
        <w:t>ar</w:t>
      </w:r>
      <w:r w:rsidRPr="004B7DAB">
        <w:rPr>
          <w:lang w:val="en-US"/>
        </w:rPr>
        <w:t>t</w:t>
      </w:r>
      <w:r w:rsidRPr="004B7DAB">
        <w:rPr>
          <w:spacing w:val="-1"/>
          <w:lang w:val="en-US"/>
        </w:rPr>
        <w:t xml:space="preserve"> </w:t>
      </w:r>
      <w:r w:rsidRPr="004B7DAB">
        <w:rPr>
          <w:lang w:val="en-US"/>
        </w:rPr>
        <w:t>t</w:t>
      </w:r>
      <w:r w:rsidRPr="004B7DAB">
        <w:rPr>
          <w:spacing w:val="-1"/>
          <w:lang w:val="en-US"/>
        </w:rPr>
        <w:t>ha</w:t>
      </w:r>
      <w:r w:rsidRPr="004B7DAB">
        <w:rPr>
          <w:lang w:val="en-US"/>
        </w:rPr>
        <w:t>t</w:t>
      </w:r>
      <w:r w:rsidRPr="004B7DAB">
        <w:rPr>
          <w:spacing w:val="-1"/>
          <w:lang w:val="en-US"/>
        </w:rPr>
        <w:t xml:space="preserve"> </w:t>
      </w:r>
      <w:r w:rsidRPr="004B7DAB">
        <w:rPr>
          <w:lang w:val="en-US"/>
        </w:rPr>
        <w:t>s</w:t>
      </w:r>
      <w:r w:rsidRPr="004B7DAB">
        <w:rPr>
          <w:spacing w:val="2"/>
          <w:lang w:val="en-US"/>
        </w:rPr>
        <w:t>h</w:t>
      </w:r>
      <w:r w:rsidRPr="004B7DAB">
        <w:rPr>
          <w:lang w:val="en-US"/>
        </w:rPr>
        <w:t>ows</w:t>
      </w:r>
      <w:r w:rsidRPr="004B7DAB">
        <w:rPr>
          <w:spacing w:val="-1"/>
          <w:lang w:val="en-US"/>
        </w:rPr>
        <w:t xml:space="preserve"> </w:t>
      </w:r>
      <w:r w:rsidRPr="004B7DAB">
        <w:rPr>
          <w:lang w:val="en-US"/>
        </w:rPr>
        <w:t>w</w:t>
      </w:r>
      <w:r w:rsidRPr="004B7DAB">
        <w:rPr>
          <w:spacing w:val="-1"/>
          <w:lang w:val="en-US"/>
        </w:rPr>
        <w:t>ha</w:t>
      </w:r>
      <w:r w:rsidRPr="004B7DAB">
        <w:rPr>
          <w:lang w:val="en-US"/>
        </w:rPr>
        <w:t>t</w:t>
      </w:r>
      <w:r w:rsidRPr="004B7DAB">
        <w:rPr>
          <w:spacing w:val="-1"/>
          <w:lang w:val="en-US"/>
        </w:rPr>
        <w:t xml:space="preserve"> </w:t>
      </w:r>
      <w:r w:rsidRPr="004B7DAB">
        <w:rPr>
          <w:lang w:val="en-US"/>
        </w:rPr>
        <w:t>h</w:t>
      </w:r>
      <w:r w:rsidRPr="004B7DAB">
        <w:rPr>
          <w:spacing w:val="-1"/>
          <w:lang w:val="en-US"/>
        </w:rPr>
        <w:t>app</w:t>
      </w:r>
      <w:r w:rsidRPr="004B7DAB">
        <w:rPr>
          <w:lang w:val="en-US"/>
        </w:rPr>
        <w:t>ens to sew</w:t>
      </w:r>
      <w:r w:rsidRPr="004B7DAB">
        <w:rPr>
          <w:spacing w:val="-1"/>
          <w:lang w:val="en-US"/>
        </w:rPr>
        <w:t>ag</w:t>
      </w:r>
      <w:r w:rsidRPr="004B7DAB">
        <w:rPr>
          <w:lang w:val="en-US"/>
        </w:rPr>
        <w:t>e t</w:t>
      </w:r>
      <w:r w:rsidRPr="004B7DAB">
        <w:rPr>
          <w:spacing w:val="-1"/>
          <w:lang w:val="en-US"/>
        </w:rPr>
        <w:t>ha</w:t>
      </w:r>
      <w:r w:rsidRPr="004B7DAB">
        <w:rPr>
          <w:lang w:val="en-US"/>
        </w:rPr>
        <w:t>t</w:t>
      </w:r>
      <w:r w:rsidRPr="004B7DAB">
        <w:rPr>
          <w:spacing w:val="-1"/>
          <w:lang w:val="en-US"/>
        </w:rPr>
        <w:t xml:space="preserve"> g</w:t>
      </w:r>
      <w:r w:rsidRPr="004B7DAB">
        <w:rPr>
          <w:lang w:val="en-US"/>
        </w:rPr>
        <w:t>o</w:t>
      </w:r>
      <w:r w:rsidRPr="004B7DAB">
        <w:rPr>
          <w:spacing w:val="1"/>
          <w:lang w:val="en-US"/>
        </w:rPr>
        <w:t>e</w:t>
      </w:r>
      <w:r w:rsidRPr="004B7DAB">
        <w:rPr>
          <w:lang w:val="en-US"/>
        </w:rPr>
        <w:t xml:space="preserve">s </w:t>
      </w:r>
      <w:r w:rsidRPr="004B7DAB">
        <w:rPr>
          <w:spacing w:val="-1"/>
          <w:lang w:val="en-US"/>
        </w:rPr>
        <w:t>d</w:t>
      </w:r>
      <w:r w:rsidRPr="004B7DAB">
        <w:rPr>
          <w:spacing w:val="-2"/>
          <w:lang w:val="en-US"/>
        </w:rPr>
        <w:t>o</w:t>
      </w:r>
      <w:r w:rsidRPr="004B7DAB">
        <w:rPr>
          <w:lang w:val="en-US"/>
        </w:rPr>
        <w:t>wn</w:t>
      </w:r>
      <w:r w:rsidRPr="004B7DAB">
        <w:rPr>
          <w:spacing w:val="-2"/>
          <w:lang w:val="en-US"/>
        </w:rPr>
        <w:t xml:space="preserve"> </w:t>
      </w:r>
      <w:r w:rsidRPr="004B7DAB">
        <w:rPr>
          <w:spacing w:val="-1"/>
          <w:lang w:val="en-US"/>
        </w:rPr>
        <w:t>dr</w:t>
      </w:r>
      <w:r w:rsidRPr="004B7DAB">
        <w:rPr>
          <w:spacing w:val="2"/>
          <w:lang w:val="en-US"/>
        </w:rPr>
        <w:t>a</w:t>
      </w:r>
      <w:r w:rsidRPr="004B7DAB">
        <w:rPr>
          <w:spacing w:val="-3"/>
          <w:lang w:val="en-US"/>
        </w:rPr>
        <w:t>i</w:t>
      </w:r>
      <w:r w:rsidRPr="004B7DAB">
        <w:rPr>
          <w:lang w:val="en-US"/>
        </w:rPr>
        <w:t>n</w:t>
      </w:r>
      <w:r w:rsidRPr="004B7DAB">
        <w:rPr>
          <w:spacing w:val="1"/>
          <w:lang w:val="en-US"/>
        </w:rPr>
        <w:t>p</w:t>
      </w:r>
      <w:r w:rsidRPr="004B7DAB">
        <w:rPr>
          <w:spacing w:val="-3"/>
          <w:lang w:val="en-US"/>
        </w:rPr>
        <w:t>i</w:t>
      </w:r>
      <w:r w:rsidRPr="004B7DAB">
        <w:rPr>
          <w:spacing w:val="-1"/>
          <w:lang w:val="en-US"/>
        </w:rPr>
        <w:t>p</w:t>
      </w:r>
      <w:r w:rsidRPr="004B7DAB">
        <w:rPr>
          <w:lang w:val="en-US"/>
        </w:rPr>
        <w:t>es</w:t>
      </w:r>
      <w:r w:rsidRPr="004B7DAB">
        <w:rPr>
          <w:spacing w:val="2"/>
          <w:lang w:val="en-US"/>
        </w:rPr>
        <w:t xml:space="preserve"> </w:t>
      </w:r>
      <w:r w:rsidRPr="004B7DAB">
        <w:rPr>
          <w:spacing w:val="-3"/>
          <w:lang w:val="en-US"/>
        </w:rPr>
        <w:t>i</w:t>
      </w:r>
      <w:r w:rsidRPr="004B7DAB">
        <w:rPr>
          <w:lang w:val="en-US"/>
        </w:rPr>
        <w:t>n</w:t>
      </w:r>
      <w:r w:rsidRPr="004B7DAB">
        <w:rPr>
          <w:spacing w:val="-1"/>
          <w:lang w:val="en-US"/>
        </w:rPr>
        <w:t xml:space="preserve"> y</w:t>
      </w:r>
      <w:r w:rsidRPr="004B7DAB">
        <w:rPr>
          <w:lang w:val="en-US"/>
        </w:rPr>
        <w:t>our</w:t>
      </w:r>
      <w:r w:rsidRPr="004B7DAB">
        <w:rPr>
          <w:spacing w:val="1"/>
          <w:lang w:val="en-US"/>
        </w:rPr>
        <w:t xml:space="preserve"> </w:t>
      </w:r>
      <w:r w:rsidRPr="004B7DAB">
        <w:rPr>
          <w:lang w:val="en-US"/>
        </w:rPr>
        <w:t>ho</w:t>
      </w:r>
      <w:r w:rsidRPr="004B7DAB">
        <w:rPr>
          <w:spacing w:val="-1"/>
          <w:lang w:val="en-US"/>
        </w:rPr>
        <w:t>m</w:t>
      </w:r>
      <w:r w:rsidRPr="004B7DAB">
        <w:rPr>
          <w:spacing w:val="2"/>
          <w:lang w:val="en-US"/>
        </w:rPr>
        <w:t>e</w:t>
      </w:r>
      <w:r w:rsidRPr="004B7DAB">
        <w:rPr>
          <w:lang w:val="en-US"/>
        </w:rPr>
        <w:t>.</w:t>
      </w:r>
      <w:r w:rsidRPr="004B7DAB">
        <w:rPr>
          <w:spacing w:val="-2"/>
          <w:lang w:val="en-US"/>
        </w:rPr>
        <w:t xml:space="preserve"> </w:t>
      </w:r>
      <w:r w:rsidRPr="004B7DAB">
        <w:rPr>
          <w:lang w:val="en-US"/>
        </w:rPr>
        <w:t>Dr</w:t>
      </w:r>
      <w:r w:rsidRPr="004B7DAB">
        <w:rPr>
          <w:spacing w:val="-1"/>
          <w:lang w:val="en-US"/>
        </w:rPr>
        <w:t>a</w:t>
      </w:r>
      <w:r w:rsidRPr="004B7DAB">
        <w:rPr>
          <w:lang w:val="en-US"/>
        </w:rPr>
        <w:t>w</w:t>
      </w:r>
      <w:r w:rsidRPr="004B7DAB">
        <w:rPr>
          <w:spacing w:val="-1"/>
          <w:lang w:val="en-US"/>
        </w:rPr>
        <w:t xml:space="preserve"> </w:t>
      </w:r>
      <w:r w:rsidRPr="004B7DAB">
        <w:rPr>
          <w:spacing w:val="1"/>
          <w:lang w:val="en-US"/>
        </w:rPr>
        <w:t>p</w:t>
      </w:r>
      <w:r w:rsidRPr="004B7DAB">
        <w:rPr>
          <w:spacing w:val="-3"/>
          <w:lang w:val="en-US"/>
        </w:rPr>
        <w:t>i</w:t>
      </w:r>
      <w:r w:rsidRPr="004B7DAB">
        <w:rPr>
          <w:lang w:val="en-US"/>
        </w:rPr>
        <w:t>ct</w:t>
      </w:r>
      <w:r w:rsidRPr="004B7DAB">
        <w:rPr>
          <w:spacing w:val="-1"/>
          <w:lang w:val="en-US"/>
        </w:rPr>
        <w:t>ur</w:t>
      </w:r>
      <w:r w:rsidRPr="004B7DAB">
        <w:rPr>
          <w:lang w:val="en-US"/>
        </w:rPr>
        <w:t xml:space="preserve">es of </w:t>
      </w:r>
      <w:r w:rsidRPr="004B7DAB">
        <w:rPr>
          <w:spacing w:val="-1"/>
          <w:lang w:val="en-US"/>
        </w:rPr>
        <w:t>y</w:t>
      </w:r>
      <w:r w:rsidRPr="004B7DAB">
        <w:rPr>
          <w:lang w:val="en-US"/>
        </w:rPr>
        <w:t>our</w:t>
      </w:r>
      <w:r w:rsidRPr="004B7DAB">
        <w:rPr>
          <w:spacing w:val="-1"/>
          <w:lang w:val="en-US"/>
        </w:rPr>
        <w:t xml:space="preserve"> ba</w:t>
      </w:r>
      <w:r w:rsidRPr="004B7DAB">
        <w:rPr>
          <w:lang w:val="en-US"/>
        </w:rPr>
        <w:t>t</w:t>
      </w:r>
      <w:r w:rsidRPr="004B7DAB">
        <w:rPr>
          <w:spacing w:val="-1"/>
          <w:lang w:val="en-US"/>
        </w:rPr>
        <w:t>hr</w:t>
      </w:r>
      <w:r w:rsidRPr="004B7DAB">
        <w:rPr>
          <w:lang w:val="en-US"/>
        </w:rPr>
        <w:t>oo</w:t>
      </w:r>
      <w:r w:rsidRPr="004B7DAB">
        <w:rPr>
          <w:spacing w:val="-1"/>
          <w:lang w:val="en-US"/>
        </w:rPr>
        <w:t>m</w:t>
      </w:r>
      <w:r w:rsidRPr="004B7DAB">
        <w:rPr>
          <w:lang w:val="en-US"/>
        </w:rPr>
        <w:t>,</w:t>
      </w:r>
      <w:r w:rsidRPr="004B7DAB">
        <w:rPr>
          <w:spacing w:val="-2"/>
          <w:lang w:val="en-US"/>
        </w:rPr>
        <w:t xml:space="preserve"> </w:t>
      </w:r>
      <w:r w:rsidRPr="004B7DAB">
        <w:rPr>
          <w:spacing w:val="1"/>
          <w:lang w:val="en-US"/>
        </w:rPr>
        <w:t>k</w:t>
      </w:r>
      <w:r w:rsidRPr="004B7DAB">
        <w:rPr>
          <w:spacing w:val="-3"/>
          <w:lang w:val="en-US"/>
        </w:rPr>
        <w:t>i</w:t>
      </w:r>
      <w:r w:rsidRPr="004B7DAB">
        <w:rPr>
          <w:lang w:val="en-US"/>
        </w:rPr>
        <w:t>tc</w:t>
      </w:r>
      <w:r w:rsidRPr="004B7DAB">
        <w:rPr>
          <w:spacing w:val="1"/>
          <w:lang w:val="en-US"/>
        </w:rPr>
        <w:t>h</w:t>
      </w:r>
      <w:r w:rsidRPr="004B7DAB">
        <w:rPr>
          <w:lang w:val="en-US"/>
        </w:rPr>
        <w:t>en,</w:t>
      </w:r>
      <w:r w:rsidRPr="004B7DAB">
        <w:rPr>
          <w:spacing w:val="-2"/>
          <w:lang w:val="en-US"/>
        </w:rPr>
        <w:t xml:space="preserve"> </w:t>
      </w:r>
      <w:r w:rsidRPr="004B7DAB">
        <w:rPr>
          <w:spacing w:val="-3"/>
          <w:lang w:val="en-US"/>
        </w:rPr>
        <w:t>l</w:t>
      </w:r>
      <w:r w:rsidRPr="004B7DAB">
        <w:rPr>
          <w:spacing w:val="-1"/>
          <w:lang w:val="en-US"/>
        </w:rPr>
        <w:t>a</w:t>
      </w:r>
      <w:r w:rsidRPr="004B7DAB">
        <w:rPr>
          <w:lang w:val="en-US"/>
        </w:rPr>
        <w:t>u</w:t>
      </w:r>
      <w:r w:rsidRPr="004B7DAB">
        <w:rPr>
          <w:spacing w:val="1"/>
          <w:lang w:val="en-US"/>
        </w:rPr>
        <w:t>n</w:t>
      </w:r>
      <w:r w:rsidRPr="004B7DAB">
        <w:rPr>
          <w:spacing w:val="-1"/>
          <w:lang w:val="en-US"/>
        </w:rPr>
        <w:t>dr</w:t>
      </w:r>
      <w:r w:rsidRPr="004B7DAB">
        <w:rPr>
          <w:lang w:val="en-US"/>
        </w:rPr>
        <w:t>y</w:t>
      </w:r>
      <w:r w:rsidRPr="004B7DAB">
        <w:rPr>
          <w:spacing w:val="-2"/>
          <w:lang w:val="en-US"/>
        </w:rPr>
        <w:t xml:space="preserve"> </w:t>
      </w:r>
      <w:r w:rsidRPr="004B7DAB">
        <w:rPr>
          <w:spacing w:val="-1"/>
          <w:lang w:val="en-US"/>
        </w:rPr>
        <w:t>a</w:t>
      </w:r>
      <w:r w:rsidRPr="004B7DAB">
        <w:rPr>
          <w:lang w:val="en-US"/>
        </w:rPr>
        <w:t>nd to</w:t>
      </w:r>
      <w:r w:rsidRPr="004B7DAB">
        <w:rPr>
          <w:spacing w:val="-1"/>
          <w:lang w:val="en-US"/>
        </w:rPr>
        <w:t>i</w:t>
      </w:r>
      <w:r w:rsidRPr="004B7DAB">
        <w:rPr>
          <w:spacing w:val="-3"/>
          <w:lang w:val="en-US"/>
        </w:rPr>
        <w:t>l</w:t>
      </w:r>
      <w:r w:rsidRPr="004B7DAB">
        <w:rPr>
          <w:lang w:val="en-US"/>
        </w:rPr>
        <w:t>et</w:t>
      </w:r>
      <w:r w:rsidRPr="004B7DAB">
        <w:rPr>
          <w:spacing w:val="1"/>
          <w:lang w:val="en-US"/>
        </w:rPr>
        <w:t xml:space="preserve"> </w:t>
      </w:r>
      <w:r w:rsidRPr="004B7DAB">
        <w:rPr>
          <w:spacing w:val="-3"/>
          <w:lang w:val="en-US"/>
        </w:rPr>
        <w:t>i</w:t>
      </w:r>
      <w:r w:rsidRPr="004B7DAB">
        <w:rPr>
          <w:lang w:val="en-US"/>
        </w:rPr>
        <w:t>n</w:t>
      </w:r>
      <w:r w:rsidRPr="004B7DAB">
        <w:rPr>
          <w:spacing w:val="1"/>
          <w:lang w:val="en-US"/>
        </w:rPr>
        <w:t xml:space="preserve"> </w:t>
      </w:r>
      <w:r w:rsidRPr="004B7DAB">
        <w:rPr>
          <w:lang w:val="en-US"/>
        </w:rPr>
        <w:t>t</w:t>
      </w:r>
      <w:r w:rsidRPr="004B7DAB">
        <w:rPr>
          <w:spacing w:val="-1"/>
          <w:lang w:val="en-US"/>
        </w:rPr>
        <w:t>h</w:t>
      </w:r>
      <w:r w:rsidRPr="004B7DAB">
        <w:rPr>
          <w:lang w:val="en-US"/>
        </w:rPr>
        <w:t xml:space="preserve">e </w:t>
      </w:r>
      <w:r w:rsidRPr="004B7DAB">
        <w:rPr>
          <w:spacing w:val="-1"/>
          <w:lang w:val="en-US"/>
        </w:rPr>
        <w:t>b</w:t>
      </w:r>
      <w:r w:rsidRPr="004B7DAB">
        <w:rPr>
          <w:lang w:val="en-US"/>
        </w:rPr>
        <w:t>o</w:t>
      </w:r>
      <w:r w:rsidRPr="004B7DAB">
        <w:rPr>
          <w:spacing w:val="-1"/>
          <w:lang w:val="en-US"/>
        </w:rPr>
        <w:t>x</w:t>
      </w:r>
      <w:r w:rsidRPr="004B7DAB">
        <w:rPr>
          <w:lang w:val="en-US"/>
        </w:rPr>
        <w:t>es.</w:t>
      </w:r>
    </w:p>
    <w:p w:rsidR="004B7DAB" w:rsidRPr="004B7DAB" w:rsidRDefault="004B7DAB" w:rsidP="004B7DAB">
      <w:pPr>
        <w:rPr>
          <w:lang w:val="en-US"/>
        </w:rPr>
      </w:pPr>
      <w:r w:rsidRPr="004B7DAB">
        <w:rPr>
          <w:lang w:val="en-US"/>
        </w:rPr>
        <w:t>C</w:t>
      </w:r>
      <w:r w:rsidRPr="004B7DAB">
        <w:rPr>
          <w:spacing w:val="-1"/>
          <w:lang w:val="en-US"/>
        </w:rPr>
        <w:t>u</w:t>
      </w:r>
      <w:r w:rsidRPr="004B7DAB">
        <w:rPr>
          <w:lang w:val="en-US"/>
        </w:rPr>
        <w:t>t</w:t>
      </w:r>
      <w:r w:rsidRPr="004B7DAB">
        <w:rPr>
          <w:spacing w:val="-1"/>
          <w:lang w:val="en-US"/>
        </w:rPr>
        <w:t xml:space="preserve"> </w:t>
      </w:r>
      <w:r w:rsidRPr="004B7DAB">
        <w:rPr>
          <w:lang w:val="en-US"/>
        </w:rPr>
        <w:t>out</w:t>
      </w:r>
      <w:r w:rsidRPr="004B7DAB">
        <w:rPr>
          <w:spacing w:val="-1"/>
          <w:lang w:val="en-US"/>
        </w:rPr>
        <w:t xml:space="preserve"> </w:t>
      </w:r>
      <w:r w:rsidRPr="004B7DAB">
        <w:rPr>
          <w:lang w:val="en-US"/>
        </w:rPr>
        <w:t>t</w:t>
      </w:r>
      <w:r w:rsidRPr="004B7DAB">
        <w:rPr>
          <w:spacing w:val="-1"/>
          <w:lang w:val="en-US"/>
        </w:rPr>
        <w:t>h</w:t>
      </w:r>
      <w:r w:rsidRPr="004B7DAB">
        <w:rPr>
          <w:lang w:val="en-US"/>
        </w:rPr>
        <w:t xml:space="preserve">e </w:t>
      </w:r>
      <w:r w:rsidRPr="004B7DAB">
        <w:rPr>
          <w:spacing w:val="-1"/>
          <w:lang w:val="en-US"/>
        </w:rPr>
        <w:t>b</w:t>
      </w:r>
      <w:r w:rsidRPr="004B7DAB">
        <w:rPr>
          <w:lang w:val="en-US"/>
        </w:rPr>
        <w:t>o</w:t>
      </w:r>
      <w:r w:rsidRPr="004B7DAB">
        <w:rPr>
          <w:spacing w:val="-1"/>
          <w:lang w:val="en-US"/>
        </w:rPr>
        <w:t>x</w:t>
      </w:r>
      <w:r w:rsidRPr="004B7DAB">
        <w:rPr>
          <w:lang w:val="en-US"/>
        </w:rPr>
        <w:t xml:space="preserve">es </w:t>
      </w:r>
      <w:r w:rsidRPr="004B7DAB">
        <w:rPr>
          <w:spacing w:val="-1"/>
          <w:lang w:val="en-US"/>
        </w:rPr>
        <w:t>a</w:t>
      </w:r>
      <w:r w:rsidRPr="004B7DAB">
        <w:rPr>
          <w:lang w:val="en-US"/>
        </w:rPr>
        <w:t>nd</w:t>
      </w:r>
      <w:r w:rsidRPr="004B7DAB">
        <w:rPr>
          <w:spacing w:val="-2"/>
          <w:lang w:val="en-US"/>
        </w:rPr>
        <w:t xml:space="preserve"> </w:t>
      </w:r>
      <w:r w:rsidRPr="004B7DAB">
        <w:rPr>
          <w:spacing w:val="-1"/>
          <w:lang w:val="en-US"/>
        </w:rPr>
        <w:t>pa</w:t>
      </w:r>
      <w:r w:rsidRPr="004B7DAB">
        <w:rPr>
          <w:lang w:val="en-US"/>
        </w:rPr>
        <w:t>ste t</w:t>
      </w:r>
      <w:r w:rsidRPr="004B7DAB">
        <w:rPr>
          <w:spacing w:val="-1"/>
          <w:lang w:val="en-US"/>
        </w:rPr>
        <w:t>h</w:t>
      </w:r>
      <w:r w:rsidRPr="004B7DAB">
        <w:rPr>
          <w:lang w:val="en-US"/>
        </w:rPr>
        <w:t>em</w:t>
      </w:r>
      <w:r w:rsidRPr="004B7DAB">
        <w:rPr>
          <w:spacing w:val="-1"/>
          <w:lang w:val="en-US"/>
        </w:rPr>
        <w:t xml:space="preserve"> </w:t>
      </w:r>
      <w:r w:rsidRPr="004B7DAB">
        <w:rPr>
          <w:lang w:val="en-US"/>
        </w:rPr>
        <w:t>on</w:t>
      </w:r>
      <w:r w:rsidRPr="004B7DAB">
        <w:rPr>
          <w:spacing w:val="-1"/>
          <w:lang w:val="en-US"/>
        </w:rPr>
        <w:t>t</w:t>
      </w:r>
      <w:r w:rsidRPr="004B7DAB">
        <w:rPr>
          <w:lang w:val="en-US"/>
        </w:rPr>
        <w:t>o a</w:t>
      </w:r>
      <w:r w:rsidRPr="004B7DAB">
        <w:rPr>
          <w:spacing w:val="-2"/>
          <w:lang w:val="en-US"/>
        </w:rPr>
        <w:t xml:space="preserve"> </w:t>
      </w:r>
      <w:r w:rsidRPr="004B7DAB">
        <w:rPr>
          <w:lang w:val="en-US"/>
        </w:rPr>
        <w:t>l</w:t>
      </w:r>
      <w:r w:rsidRPr="004B7DAB">
        <w:rPr>
          <w:spacing w:val="-1"/>
          <w:lang w:val="en-US"/>
        </w:rPr>
        <w:t>arg</w:t>
      </w:r>
      <w:r w:rsidRPr="004B7DAB">
        <w:rPr>
          <w:lang w:val="en-US"/>
        </w:rPr>
        <w:t>e s</w:t>
      </w:r>
      <w:r w:rsidRPr="004B7DAB">
        <w:rPr>
          <w:spacing w:val="-1"/>
          <w:lang w:val="en-US"/>
        </w:rPr>
        <w:t>h</w:t>
      </w:r>
      <w:r w:rsidRPr="004B7DAB">
        <w:rPr>
          <w:lang w:val="en-US"/>
        </w:rPr>
        <w:t>e</w:t>
      </w:r>
      <w:r w:rsidRPr="004B7DAB">
        <w:rPr>
          <w:spacing w:val="1"/>
          <w:lang w:val="en-US"/>
        </w:rPr>
        <w:t>e</w:t>
      </w:r>
      <w:r w:rsidRPr="004B7DAB">
        <w:rPr>
          <w:lang w:val="en-US"/>
        </w:rPr>
        <w:t>t</w:t>
      </w:r>
      <w:r w:rsidRPr="004B7DAB">
        <w:rPr>
          <w:spacing w:val="-1"/>
          <w:lang w:val="en-US"/>
        </w:rPr>
        <w:t xml:space="preserve"> </w:t>
      </w:r>
      <w:r w:rsidRPr="004B7DAB">
        <w:rPr>
          <w:lang w:val="en-US"/>
        </w:rPr>
        <w:t>of</w:t>
      </w:r>
      <w:r w:rsidRPr="004B7DAB">
        <w:rPr>
          <w:spacing w:val="-1"/>
          <w:lang w:val="en-US"/>
        </w:rPr>
        <w:t xml:space="preserve"> pap</w:t>
      </w:r>
      <w:r w:rsidRPr="004B7DAB">
        <w:rPr>
          <w:lang w:val="en-US"/>
        </w:rPr>
        <w:t>er.</w:t>
      </w:r>
      <w:r w:rsidRPr="004B7DAB">
        <w:rPr>
          <w:spacing w:val="-2"/>
          <w:lang w:val="en-US"/>
        </w:rPr>
        <w:t xml:space="preserve"> </w:t>
      </w:r>
      <w:r w:rsidRPr="004B7DAB">
        <w:rPr>
          <w:lang w:val="en-US"/>
        </w:rPr>
        <w:t>Show how</w:t>
      </w:r>
      <w:r w:rsidRPr="004B7DAB">
        <w:rPr>
          <w:spacing w:val="-2"/>
          <w:lang w:val="en-US"/>
        </w:rPr>
        <w:t xml:space="preserve"> </w:t>
      </w:r>
      <w:r w:rsidRPr="004B7DAB">
        <w:rPr>
          <w:lang w:val="en-US"/>
        </w:rPr>
        <w:t>sew</w:t>
      </w:r>
      <w:r w:rsidRPr="004B7DAB">
        <w:rPr>
          <w:spacing w:val="-1"/>
          <w:lang w:val="en-US"/>
        </w:rPr>
        <w:t>ag</w:t>
      </w:r>
      <w:r w:rsidRPr="004B7DAB">
        <w:rPr>
          <w:lang w:val="en-US"/>
        </w:rPr>
        <w:t xml:space="preserve">e </w:t>
      </w:r>
      <w:r w:rsidRPr="004B7DAB">
        <w:rPr>
          <w:spacing w:val="-1"/>
          <w:lang w:val="en-US"/>
        </w:rPr>
        <w:t>fr</w:t>
      </w:r>
      <w:r w:rsidRPr="004B7DAB">
        <w:rPr>
          <w:lang w:val="en-US"/>
        </w:rPr>
        <w:t>om</w:t>
      </w:r>
      <w:r w:rsidRPr="004B7DAB">
        <w:rPr>
          <w:spacing w:val="-1"/>
          <w:lang w:val="en-US"/>
        </w:rPr>
        <w:t xml:space="preserve"> y</w:t>
      </w:r>
      <w:r w:rsidRPr="004B7DAB">
        <w:rPr>
          <w:lang w:val="en-US"/>
        </w:rPr>
        <w:t>our</w:t>
      </w:r>
      <w:r w:rsidRPr="004B7DAB">
        <w:rPr>
          <w:spacing w:val="-1"/>
          <w:lang w:val="en-US"/>
        </w:rPr>
        <w:t xml:space="preserve"> </w:t>
      </w:r>
      <w:r w:rsidRPr="004B7DAB">
        <w:rPr>
          <w:lang w:val="en-US"/>
        </w:rPr>
        <w:t>ho</w:t>
      </w:r>
      <w:r w:rsidRPr="004B7DAB">
        <w:rPr>
          <w:spacing w:val="-1"/>
          <w:lang w:val="en-US"/>
        </w:rPr>
        <w:t>u</w:t>
      </w:r>
      <w:r w:rsidRPr="004B7DAB">
        <w:rPr>
          <w:lang w:val="en-US"/>
        </w:rPr>
        <w:t xml:space="preserve">se </w:t>
      </w:r>
      <w:r w:rsidRPr="004B7DAB">
        <w:rPr>
          <w:spacing w:val="-1"/>
          <w:lang w:val="en-US"/>
        </w:rPr>
        <w:t>g</w:t>
      </w:r>
      <w:r w:rsidRPr="004B7DAB">
        <w:rPr>
          <w:lang w:val="en-US"/>
        </w:rPr>
        <w:t>ets t</w:t>
      </w:r>
      <w:r w:rsidRPr="004B7DAB">
        <w:rPr>
          <w:spacing w:val="-1"/>
          <w:lang w:val="en-US"/>
        </w:rPr>
        <w:t>hr</w:t>
      </w:r>
      <w:r w:rsidRPr="004B7DAB">
        <w:rPr>
          <w:lang w:val="en-US"/>
        </w:rPr>
        <w:t>ou</w:t>
      </w:r>
      <w:r w:rsidRPr="004B7DAB">
        <w:rPr>
          <w:spacing w:val="-1"/>
          <w:lang w:val="en-US"/>
        </w:rPr>
        <w:t>g</w:t>
      </w:r>
      <w:r w:rsidRPr="004B7DAB">
        <w:rPr>
          <w:lang w:val="en-US"/>
        </w:rPr>
        <w:t>h</w:t>
      </w:r>
      <w:r w:rsidRPr="004B7DAB">
        <w:rPr>
          <w:spacing w:val="-1"/>
          <w:lang w:val="en-US"/>
        </w:rPr>
        <w:t xml:space="preserve"> </w:t>
      </w:r>
      <w:r w:rsidRPr="004B7DAB">
        <w:rPr>
          <w:lang w:val="en-US"/>
        </w:rPr>
        <w:t>t</w:t>
      </w:r>
      <w:r w:rsidRPr="004B7DAB">
        <w:rPr>
          <w:spacing w:val="-1"/>
          <w:lang w:val="en-US"/>
        </w:rPr>
        <w:t>h</w:t>
      </w:r>
      <w:r w:rsidRPr="004B7DAB">
        <w:rPr>
          <w:lang w:val="en-US"/>
        </w:rPr>
        <w:t>e sewe</w:t>
      </w:r>
      <w:r w:rsidRPr="004B7DAB">
        <w:rPr>
          <w:spacing w:val="-1"/>
          <w:lang w:val="en-US"/>
        </w:rPr>
        <w:t>rag</w:t>
      </w:r>
      <w:r w:rsidRPr="004B7DAB">
        <w:rPr>
          <w:lang w:val="en-US"/>
        </w:rPr>
        <w:t>e s</w:t>
      </w:r>
      <w:r w:rsidRPr="004B7DAB">
        <w:rPr>
          <w:spacing w:val="-1"/>
          <w:lang w:val="en-US"/>
        </w:rPr>
        <w:t>y</w:t>
      </w:r>
      <w:r w:rsidRPr="004B7DAB">
        <w:rPr>
          <w:lang w:val="en-US"/>
        </w:rPr>
        <w:t>stem</w:t>
      </w:r>
      <w:r w:rsidRPr="004B7DAB">
        <w:rPr>
          <w:spacing w:val="-4"/>
          <w:lang w:val="en-US"/>
        </w:rPr>
        <w:t xml:space="preserve"> </w:t>
      </w:r>
      <w:r w:rsidRPr="004B7DAB">
        <w:rPr>
          <w:lang w:val="en-US"/>
        </w:rPr>
        <w:t>to t</w:t>
      </w:r>
      <w:r w:rsidRPr="004B7DAB">
        <w:rPr>
          <w:spacing w:val="-1"/>
          <w:lang w:val="en-US"/>
        </w:rPr>
        <w:t>h</w:t>
      </w:r>
      <w:r w:rsidRPr="004B7DAB">
        <w:rPr>
          <w:lang w:val="en-US"/>
        </w:rPr>
        <w:t>e Weste</w:t>
      </w:r>
      <w:r w:rsidRPr="004B7DAB">
        <w:rPr>
          <w:spacing w:val="-1"/>
          <w:lang w:val="en-US"/>
        </w:rPr>
        <w:t>r</w:t>
      </w:r>
      <w:r w:rsidRPr="004B7DAB">
        <w:rPr>
          <w:lang w:val="en-US"/>
        </w:rPr>
        <w:t>n</w:t>
      </w:r>
      <w:r w:rsidRPr="004B7DAB">
        <w:rPr>
          <w:spacing w:val="-1"/>
          <w:lang w:val="en-US"/>
        </w:rPr>
        <w:t xml:space="preserve"> </w:t>
      </w:r>
      <w:r w:rsidRPr="004B7DAB">
        <w:rPr>
          <w:spacing w:val="1"/>
          <w:lang w:val="en-US"/>
        </w:rPr>
        <w:t>T</w:t>
      </w:r>
      <w:r w:rsidRPr="004B7DAB">
        <w:rPr>
          <w:spacing w:val="-3"/>
          <w:lang w:val="en-US"/>
        </w:rPr>
        <w:t>r</w:t>
      </w:r>
      <w:r w:rsidRPr="004B7DAB">
        <w:rPr>
          <w:lang w:val="en-US"/>
        </w:rPr>
        <w:t>ea</w:t>
      </w:r>
      <w:r w:rsidRPr="004B7DAB">
        <w:rPr>
          <w:spacing w:val="-1"/>
          <w:lang w:val="en-US"/>
        </w:rPr>
        <w:t>tm</w:t>
      </w:r>
      <w:r w:rsidRPr="004B7DAB">
        <w:rPr>
          <w:spacing w:val="-2"/>
          <w:lang w:val="en-US"/>
        </w:rPr>
        <w:t>e</w:t>
      </w:r>
      <w:r w:rsidRPr="004B7DAB">
        <w:rPr>
          <w:lang w:val="en-US"/>
        </w:rPr>
        <w:t>nt</w:t>
      </w:r>
      <w:r w:rsidRPr="004B7DAB">
        <w:rPr>
          <w:spacing w:val="-2"/>
          <w:lang w:val="en-US"/>
        </w:rPr>
        <w:t xml:space="preserve"> </w:t>
      </w:r>
      <w:r w:rsidRPr="004B7DAB">
        <w:rPr>
          <w:spacing w:val="1"/>
          <w:lang w:val="en-US"/>
        </w:rPr>
        <w:t>P</w:t>
      </w:r>
      <w:r w:rsidRPr="004B7DAB">
        <w:rPr>
          <w:spacing w:val="-3"/>
          <w:lang w:val="en-US"/>
        </w:rPr>
        <w:t>l</w:t>
      </w:r>
      <w:r w:rsidRPr="004B7DAB">
        <w:rPr>
          <w:spacing w:val="-1"/>
          <w:lang w:val="en-US"/>
        </w:rPr>
        <w:t>a</w:t>
      </w:r>
      <w:r w:rsidRPr="004B7DAB">
        <w:rPr>
          <w:lang w:val="en-US"/>
        </w:rPr>
        <w:t>nt</w:t>
      </w:r>
      <w:r w:rsidRPr="004B7DAB">
        <w:rPr>
          <w:spacing w:val="-2"/>
          <w:lang w:val="en-US"/>
        </w:rPr>
        <w:t xml:space="preserve"> </w:t>
      </w:r>
      <w:r w:rsidRPr="004B7DAB">
        <w:rPr>
          <w:spacing w:val="-1"/>
          <w:lang w:val="en-US"/>
        </w:rPr>
        <w:t>f</w:t>
      </w:r>
      <w:r w:rsidRPr="004B7DAB">
        <w:rPr>
          <w:lang w:val="en-US"/>
        </w:rPr>
        <w:t>or</w:t>
      </w:r>
      <w:r w:rsidRPr="004B7DAB">
        <w:rPr>
          <w:spacing w:val="1"/>
          <w:lang w:val="en-US"/>
        </w:rPr>
        <w:t xml:space="preserve"> </w:t>
      </w:r>
      <w:r w:rsidRPr="004B7DAB">
        <w:rPr>
          <w:spacing w:val="-1"/>
          <w:lang w:val="en-US"/>
        </w:rPr>
        <w:t>pr</w:t>
      </w:r>
      <w:r w:rsidRPr="004B7DAB">
        <w:rPr>
          <w:lang w:val="en-US"/>
        </w:rPr>
        <w:t>oc</w:t>
      </w:r>
      <w:r w:rsidRPr="004B7DAB">
        <w:rPr>
          <w:spacing w:val="1"/>
          <w:lang w:val="en-US"/>
        </w:rPr>
        <w:t>e</w:t>
      </w:r>
      <w:r w:rsidRPr="004B7DAB">
        <w:rPr>
          <w:lang w:val="en-US"/>
        </w:rPr>
        <w:t>ss</w:t>
      </w:r>
      <w:r w:rsidRPr="004B7DAB">
        <w:rPr>
          <w:spacing w:val="-3"/>
          <w:lang w:val="en-US"/>
        </w:rPr>
        <w:t>i</w:t>
      </w:r>
      <w:r w:rsidRPr="004B7DAB">
        <w:rPr>
          <w:lang w:val="en-US"/>
        </w:rPr>
        <w:t>n</w:t>
      </w:r>
      <w:r w:rsidRPr="004B7DAB">
        <w:rPr>
          <w:spacing w:val="-1"/>
          <w:lang w:val="en-US"/>
        </w:rPr>
        <w:t>g</w:t>
      </w:r>
      <w:r w:rsidRPr="004B7DAB">
        <w:rPr>
          <w:lang w:val="en-US"/>
        </w:rPr>
        <w:t>.</w:t>
      </w:r>
    </w:p>
    <w:p w:rsidR="004B7DAB" w:rsidRPr="004B7DAB" w:rsidRDefault="004B7DAB" w:rsidP="004B7DAB">
      <w:pPr>
        <w:widowControl w:val="0"/>
        <w:spacing w:before="8" w:after="0" w:line="260" w:lineRule="exact"/>
        <w:rPr>
          <w:rFonts w:ascii="Calibri" w:eastAsia="Calibri" w:hAnsi="Calibri"/>
          <w:sz w:val="26"/>
          <w:szCs w:val="26"/>
          <w:lang w:val="en-US"/>
        </w:rPr>
      </w:pPr>
    </w:p>
    <w:tbl>
      <w:tblPr>
        <w:tblW w:w="0" w:type="auto"/>
        <w:tblInd w:w="99" w:type="dxa"/>
        <w:tblLayout w:type="fixed"/>
        <w:tblCellMar>
          <w:left w:w="0" w:type="dxa"/>
          <w:right w:w="0" w:type="dxa"/>
        </w:tblCellMar>
        <w:tblLook w:val="01E0" w:firstRow="1" w:lastRow="1" w:firstColumn="1" w:lastColumn="1" w:noHBand="0" w:noVBand="0"/>
      </w:tblPr>
      <w:tblGrid>
        <w:gridCol w:w="4016"/>
        <w:gridCol w:w="4031"/>
      </w:tblGrid>
      <w:tr w:rsidR="004B7DAB" w:rsidRPr="004B7DAB" w:rsidTr="00A44EDE">
        <w:trPr>
          <w:trHeight w:hRule="exact" w:val="2830"/>
        </w:trPr>
        <w:tc>
          <w:tcPr>
            <w:tcW w:w="4016" w:type="dxa"/>
            <w:tcBorders>
              <w:top w:val="single" w:sz="4" w:space="0" w:color="000000"/>
              <w:left w:val="single" w:sz="4" w:space="0" w:color="000000"/>
              <w:bottom w:val="single" w:sz="4" w:space="0" w:color="000000"/>
              <w:right w:val="single" w:sz="4" w:space="0" w:color="000000"/>
            </w:tcBorders>
          </w:tcPr>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19" w:after="0" w:line="280" w:lineRule="exact"/>
              <w:rPr>
                <w:rFonts w:ascii="Calibri" w:eastAsia="Calibri" w:hAnsi="Calibri"/>
                <w:sz w:val="28"/>
                <w:szCs w:val="28"/>
                <w:lang w:val="en-US"/>
              </w:rPr>
            </w:pPr>
          </w:p>
          <w:p w:rsidR="004B7DAB" w:rsidRPr="004B7DAB" w:rsidRDefault="004B7DAB" w:rsidP="004B7DAB">
            <w:pPr>
              <w:widowControl w:val="0"/>
              <w:spacing w:before="0" w:after="0"/>
              <w:ind w:left="1300" w:right="-20"/>
              <w:rPr>
                <w:rFonts w:eastAsia="Arial" w:cs="Arial"/>
                <w:sz w:val="24"/>
                <w:lang w:val="en-US"/>
              </w:rPr>
            </w:pPr>
            <w:r w:rsidRPr="004B7DAB">
              <w:rPr>
                <w:rFonts w:eastAsia="Arial" w:cs="Arial"/>
                <w:spacing w:val="-1"/>
                <w:sz w:val="24"/>
                <w:lang w:val="en-US"/>
              </w:rPr>
              <w:t>M</w:t>
            </w:r>
            <w:r w:rsidRPr="004B7DAB">
              <w:rPr>
                <w:rFonts w:eastAsia="Arial" w:cs="Arial"/>
                <w:sz w:val="24"/>
                <w:lang w:val="en-US"/>
              </w:rPr>
              <w:t>y</w:t>
            </w:r>
            <w:r w:rsidRPr="004B7DAB">
              <w:rPr>
                <w:rFonts w:eastAsia="Arial" w:cs="Arial"/>
                <w:spacing w:val="-2"/>
                <w:sz w:val="24"/>
                <w:lang w:val="en-US"/>
              </w:rPr>
              <w:t xml:space="preserve"> </w:t>
            </w:r>
            <w:r w:rsidRPr="004B7DAB">
              <w:rPr>
                <w:rFonts w:eastAsia="Arial" w:cs="Arial"/>
                <w:spacing w:val="1"/>
                <w:sz w:val="24"/>
                <w:lang w:val="en-US"/>
              </w:rPr>
              <w:t>ba</w:t>
            </w:r>
            <w:r w:rsidRPr="004B7DAB">
              <w:rPr>
                <w:rFonts w:eastAsia="Arial" w:cs="Arial"/>
                <w:sz w:val="24"/>
                <w:lang w:val="en-US"/>
              </w:rPr>
              <w:t>t</w:t>
            </w:r>
            <w:r w:rsidRPr="004B7DAB">
              <w:rPr>
                <w:rFonts w:eastAsia="Arial" w:cs="Arial"/>
                <w:spacing w:val="1"/>
                <w:sz w:val="24"/>
                <w:lang w:val="en-US"/>
              </w:rPr>
              <w:t>h</w:t>
            </w:r>
            <w:r w:rsidRPr="004B7DAB">
              <w:rPr>
                <w:rFonts w:eastAsia="Arial" w:cs="Arial"/>
                <w:sz w:val="24"/>
                <w:lang w:val="en-US"/>
              </w:rPr>
              <w:t>ro</w:t>
            </w:r>
            <w:r w:rsidRPr="004B7DAB">
              <w:rPr>
                <w:rFonts w:eastAsia="Arial" w:cs="Arial"/>
                <w:spacing w:val="1"/>
                <w:sz w:val="24"/>
                <w:lang w:val="en-US"/>
              </w:rPr>
              <w:t>o</w:t>
            </w:r>
            <w:r w:rsidRPr="004B7DAB">
              <w:rPr>
                <w:rFonts w:eastAsia="Arial" w:cs="Arial"/>
                <w:sz w:val="24"/>
                <w:lang w:val="en-US"/>
              </w:rPr>
              <w:t>m</w:t>
            </w:r>
          </w:p>
        </w:tc>
        <w:tc>
          <w:tcPr>
            <w:tcW w:w="4031" w:type="dxa"/>
            <w:tcBorders>
              <w:top w:val="single" w:sz="4" w:space="0" w:color="000000"/>
              <w:left w:val="single" w:sz="4" w:space="0" w:color="000000"/>
              <w:bottom w:val="single" w:sz="4" w:space="0" w:color="000000"/>
              <w:right w:val="single" w:sz="4" w:space="0" w:color="000000"/>
            </w:tcBorders>
          </w:tcPr>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19" w:after="0" w:line="280" w:lineRule="exact"/>
              <w:rPr>
                <w:rFonts w:ascii="Calibri" w:eastAsia="Calibri" w:hAnsi="Calibri"/>
                <w:sz w:val="28"/>
                <w:szCs w:val="28"/>
                <w:lang w:val="en-US"/>
              </w:rPr>
            </w:pPr>
          </w:p>
          <w:p w:rsidR="004B7DAB" w:rsidRPr="004B7DAB" w:rsidRDefault="004B7DAB" w:rsidP="004B7DAB">
            <w:pPr>
              <w:widowControl w:val="0"/>
              <w:spacing w:before="0" w:after="0"/>
              <w:ind w:left="1397" w:right="1381"/>
              <w:jc w:val="center"/>
              <w:rPr>
                <w:rFonts w:eastAsia="Arial" w:cs="Arial"/>
                <w:sz w:val="24"/>
                <w:lang w:val="en-US"/>
              </w:rPr>
            </w:pPr>
            <w:r w:rsidRPr="004B7DAB">
              <w:rPr>
                <w:rFonts w:eastAsia="Arial" w:cs="Arial"/>
                <w:spacing w:val="-1"/>
                <w:sz w:val="24"/>
                <w:lang w:val="en-US"/>
              </w:rPr>
              <w:t>M</w:t>
            </w:r>
            <w:r w:rsidRPr="004B7DAB">
              <w:rPr>
                <w:rFonts w:eastAsia="Arial" w:cs="Arial"/>
                <w:sz w:val="24"/>
                <w:lang w:val="en-US"/>
              </w:rPr>
              <w:t>y</w:t>
            </w:r>
            <w:r w:rsidRPr="004B7DAB">
              <w:rPr>
                <w:rFonts w:eastAsia="Arial" w:cs="Arial"/>
                <w:spacing w:val="-2"/>
                <w:sz w:val="24"/>
                <w:lang w:val="en-US"/>
              </w:rPr>
              <w:t xml:space="preserve"> </w:t>
            </w:r>
            <w:r w:rsidRPr="004B7DAB">
              <w:rPr>
                <w:rFonts w:eastAsia="Arial" w:cs="Arial"/>
                <w:sz w:val="24"/>
                <w:lang w:val="en-US"/>
              </w:rPr>
              <w:t>kitc</w:t>
            </w:r>
            <w:r w:rsidRPr="004B7DAB">
              <w:rPr>
                <w:rFonts w:eastAsia="Arial" w:cs="Arial"/>
                <w:spacing w:val="1"/>
                <w:sz w:val="24"/>
                <w:lang w:val="en-US"/>
              </w:rPr>
              <w:t>he</w:t>
            </w:r>
            <w:r w:rsidRPr="004B7DAB">
              <w:rPr>
                <w:rFonts w:eastAsia="Arial" w:cs="Arial"/>
                <w:sz w:val="24"/>
                <w:lang w:val="en-US"/>
              </w:rPr>
              <w:t>n</w:t>
            </w:r>
          </w:p>
        </w:tc>
      </w:tr>
      <w:tr w:rsidR="004B7DAB" w:rsidRPr="004B7DAB" w:rsidTr="00A44EDE">
        <w:trPr>
          <w:trHeight w:hRule="exact" w:val="2830"/>
        </w:trPr>
        <w:tc>
          <w:tcPr>
            <w:tcW w:w="4016" w:type="dxa"/>
            <w:tcBorders>
              <w:top w:val="single" w:sz="4" w:space="0" w:color="000000"/>
              <w:left w:val="single" w:sz="4" w:space="0" w:color="000000"/>
              <w:bottom w:val="single" w:sz="4" w:space="0" w:color="000000"/>
              <w:right w:val="single" w:sz="4" w:space="0" w:color="000000"/>
            </w:tcBorders>
          </w:tcPr>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19" w:after="0" w:line="280" w:lineRule="exact"/>
              <w:rPr>
                <w:rFonts w:ascii="Calibri" w:eastAsia="Calibri" w:hAnsi="Calibri"/>
                <w:sz w:val="28"/>
                <w:szCs w:val="28"/>
                <w:lang w:val="en-US"/>
              </w:rPr>
            </w:pPr>
          </w:p>
          <w:p w:rsidR="004B7DAB" w:rsidRPr="004B7DAB" w:rsidRDefault="004B7DAB" w:rsidP="004B7DAB">
            <w:pPr>
              <w:widowControl w:val="0"/>
              <w:spacing w:before="0" w:after="0"/>
              <w:ind w:left="1377" w:right="1358"/>
              <w:jc w:val="center"/>
              <w:rPr>
                <w:rFonts w:eastAsia="Arial" w:cs="Arial"/>
                <w:sz w:val="24"/>
                <w:lang w:val="en-US"/>
              </w:rPr>
            </w:pPr>
            <w:r w:rsidRPr="004B7DAB">
              <w:rPr>
                <w:rFonts w:eastAsia="Arial" w:cs="Arial"/>
                <w:spacing w:val="-1"/>
                <w:sz w:val="24"/>
                <w:lang w:val="en-US"/>
              </w:rPr>
              <w:t>M</w:t>
            </w:r>
            <w:r w:rsidRPr="004B7DAB">
              <w:rPr>
                <w:rFonts w:eastAsia="Arial" w:cs="Arial"/>
                <w:sz w:val="24"/>
                <w:lang w:val="en-US"/>
              </w:rPr>
              <w:t>y</w:t>
            </w:r>
            <w:r w:rsidRPr="004B7DAB">
              <w:rPr>
                <w:rFonts w:eastAsia="Arial" w:cs="Arial"/>
                <w:spacing w:val="-2"/>
                <w:sz w:val="24"/>
                <w:lang w:val="en-US"/>
              </w:rPr>
              <w:t xml:space="preserve"> </w:t>
            </w:r>
            <w:r w:rsidRPr="004B7DAB">
              <w:rPr>
                <w:rFonts w:eastAsia="Arial" w:cs="Arial"/>
                <w:sz w:val="24"/>
                <w:lang w:val="en-US"/>
              </w:rPr>
              <w:t>l</w:t>
            </w:r>
            <w:r w:rsidRPr="004B7DAB">
              <w:rPr>
                <w:rFonts w:eastAsia="Arial" w:cs="Arial"/>
                <w:spacing w:val="1"/>
                <w:sz w:val="24"/>
                <w:lang w:val="en-US"/>
              </w:rPr>
              <w:t>aund</w:t>
            </w:r>
            <w:r w:rsidRPr="004B7DAB">
              <w:rPr>
                <w:rFonts w:eastAsia="Arial" w:cs="Arial"/>
                <w:sz w:val="24"/>
                <w:lang w:val="en-US"/>
              </w:rPr>
              <w:t>ry</w:t>
            </w:r>
          </w:p>
        </w:tc>
        <w:tc>
          <w:tcPr>
            <w:tcW w:w="4031" w:type="dxa"/>
            <w:tcBorders>
              <w:top w:val="single" w:sz="4" w:space="0" w:color="000000"/>
              <w:left w:val="single" w:sz="4" w:space="0" w:color="000000"/>
              <w:bottom w:val="single" w:sz="4" w:space="0" w:color="000000"/>
              <w:right w:val="single" w:sz="4" w:space="0" w:color="000000"/>
            </w:tcBorders>
          </w:tcPr>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19" w:after="0" w:line="280" w:lineRule="exact"/>
              <w:rPr>
                <w:rFonts w:ascii="Calibri" w:eastAsia="Calibri" w:hAnsi="Calibri"/>
                <w:sz w:val="28"/>
                <w:szCs w:val="28"/>
                <w:lang w:val="en-US"/>
              </w:rPr>
            </w:pPr>
          </w:p>
          <w:p w:rsidR="004B7DAB" w:rsidRPr="004B7DAB" w:rsidRDefault="004B7DAB" w:rsidP="004B7DAB">
            <w:pPr>
              <w:widowControl w:val="0"/>
              <w:spacing w:before="0" w:after="0"/>
              <w:ind w:left="1524" w:right="1508"/>
              <w:jc w:val="center"/>
              <w:rPr>
                <w:rFonts w:eastAsia="Arial" w:cs="Arial"/>
                <w:sz w:val="24"/>
                <w:lang w:val="en-US"/>
              </w:rPr>
            </w:pPr>
            <w:r w:rsidRPr="004B7DAB">
              <w:rPr>
                <w:rFonts w:eastAsia="Arial" w:cs="Arial"/>
                <w:spacing w:val="-1"/>
                <w:sz w:val="24"/>
                <w:lang w:val="en-US"/>
              </w:rPr>
              <w:t>M</w:t>
            </w:r>
            <w:r w:rsidRPr="004B7DAB">
              <w:rPr>
                <w:rFonts w:eastAsia="Arial" w:cs="Arial"/>
                <w:sz w:val="24"/>
                <w:lang w:val="en-US"/>
              </w:rPr>
              <w:t>y</w:t>
            </w:r>
            <w:r w:rsidRPr="004B7DAB">
              <w:rPr>
                <w:rFonts w:eastAsia="Arial" w:cs="Arial"/>
                <w:spacing w:val="-2"/>
                <w:sz w:val="24"/>
                <w:lang w:val="en-US"/>
              </w:rPr>
              <w:t xml:space="preserve"> </w:t>
            </w:r>
            <w:r w:rsidRPr="004B7DAB">
              <w:rPr>
                <w:rFonts w:eastAsia="Arial" w:cs="Arial"/>
                <w:spacing w:val="1"/>
                <w:sz w:val="24"/>
                <w:lang w:val="en-US"/>
              </w:rPr>
              <w:t>to</w:t>
            </w:r>
            <w:r w:rsidRPr="004B7DAB">
              <w:rPr>
                <w:rFonts w:eastAsia="Arial" w:cs="Arial"/>
                <w:sz w:val="24"/>
                <w:lang w:val="en-US"/>
              </w:rPr>
              <w:t>i</w:t>
            </w:r>
            <w:r w:rsidRPr="004B7DAB">
              <w:rPr>
                <w:rFonts w:eastAsia="Arial" w:cs="Arial"/>
                <w:spacing w:val="-1"/>
                <w:sz w:val="24"/>
                <w:lang w:val="en-US"/>
              </w:rPr>
              <w:t>l</w:t>
            </w:r>
            <w:r w:rsidRPr="004B7DAB">
              <w:rPr>
                <w:rFonts w:eastAsia="Arial" w:cs="Arial"/>
                <w:spacing w:val="1"/>
                <w:sz w:val="24"/>
                <w:lang w:val="en-US"/>
              </w:rPr>
              <w:t>e</w:t>
            </w:r>
            <w:r w:rsidRPr="004B7DAB">
              <w:rPr>
                <w:rFonts w:eastAsia="Arial" w:cs="Arial"/>
                <w:sz w:val="24"/>
                <w:lang w:val="en-US"/>
              </w:rPr>
              <w:t>t</w:t>
            </w:r>
          </w:p>
        </w:tc>
      </w:tr>
      <w:tr w:rsidR="004B7DAB" w:rsidRPr="004B7DAB" w:rsidTr="00A44EDE">
        <w:trPr>
          <w:trHeight w:hRule="exact" w:val="4277"/>
        </w:trPr>
        <w:tc>
          <w:tcPr>
            <w:tcW w:w="4016" w:type="dxa"/>
            <w:tcBorders>
              <w:top w:val="single" w:sz="4" w:space="0" w:color="000000"/>
              <w:left w:val="single" w:sz="4" w:space="0" w:color="000000"/>
              <w:bottom w:val="single" w:sz="4" w:space="0" w:color="000000"/>
              <w:right w:val="single" w:sz="4" w:space="0" w:color="000000"/>
            </w:tcBorders>
          </w:tcPr>
          <w:p w:rsidR="004B7DAB" w:rsidRPr="004B7DAB" w:rsidRDefault="004B7DAB" w:rsidP="004B7DAB">
            <w:pPr>
              <w:widowControl w:val="0"/>
              <w:spacing w:before="0" w:after="0" w:line="240" w:lineRule="exact"/>
              <w:rPr>
                <w:rFonts w:ascii="Calibri" w:eastAsia="Calibri" w:hAnsi="Calibri"/>
                <w:sz w:val="24"/>
                <w:lang w:val="en-US"/>
              </w:rPr>
            </w:pPr>
          </w:p>
          <w:p w:rsidR="004B7DAB" w:rsidRPr="004B7DAB" w:rsidRDefault="004B7DAB" w:rsidP="004B7DAB">
            <w:pPr>
              <w:widowControl w:val="0"/>
              <w:spacing w:before="0" w:after="0"/>
              <w:ind w:left="102" w:right="-20"/>
              <w:rPr>
                <w:rFonts w:ascii="Times New Roman" w:eastAsia="Times New Roman" w:hAnsi="Times New Roman"/>
                <w:sz w:val="20"/>
                <w:szCs w:val="20"/>
                <w:lang w:val="en-US"/>
              </w:rPr>
            </w:pPr>
            <w:r w:rsidRPr="004B7DAB">
              <w:rPr>
                <w:rFonts w:ascii="Calibri" w:eastAsia="Calibri" w:hAnsi="Calibri"/>
                <w:noProof/>
                <w:szCs w:val="22"/>
                <w:lang w:eastAsia="en-AU"/>
              </w:rPr>
              <w:drawing>
                <wp:inline distT="0" distB="0" distL="0" distR="0" wp14:anchorId="55ED8117" wp14:editId="137E3FE7">
                  <wp:extent cx="24765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2057400"/>
                          </a:xfrm>
                          <a:prstGeom prst="rect">
                            <a:avLst/>
                          </a:prstGeom>
                          <a:noFill/>
                          <a:ln>
                            <a:noFill/>
                          </a:ln>
                        </pic:spPr>
                      </pic:pic>
                    </a:graphicData>
                  </a:graphic>
                </wp:inline>
              </w:drawing>
            </w:r>
          </w:p>
          <w:p w:rsidR="004B7DAB" w:rsidRPr="004B7DAB" w:rsidRDefault="004B7DAB" w:rsidP="004B7DAB">
            <w:pPr>
              <w:widowControl w:val="0"/>
              <w:spacing w:before="2" w:after="0" w:line="240" w:lineRule="exact"/>
              <w:rPr>
                <w:rFonts w:ascii="Calibri" w:eastAsia="Calibri" w:hAnsi="Calibri"/>
                <w:sz w:val="24"/>
                <w:lang w:val="en-US"/>
              </w:rPr>
            </w:pPr>
          </w:p>
          <w:p w:rsidR="004B7DAB" w:rsidRPr="004B7DAB" w:rsidRDefault="004B7DAB" w:rsidP="004B7DAB">
            <w:pPr>
              <w:widowControl w:val="0"/>
              <w:spacing w:before="0" w:after="0"/>
              <w:ind w:left="1201" w:right="-20"/>
              <w:rPr>
                <w:rFonts w:eastAsia="Arial" w:cs="Arial"/>
                <w:sz w:val="24"/>
                <w:lang w:val="en-US"/>
              </w:rPr>
            </w:pPr>
            <w:r w:rsidRPr="004B7DAB">
              <w:rPr>
                <w:rFonts w:eastAsia="Arial" w:cs="Arial"/>
                <w:sz w:val="24"/>
                <w:lang w:val="en-US"/>
              </w:rPr>
              <w:t>S</w:t>
            </w:r>
            <w:r w:rsidRPr="004B7DAB">
              <w:rPr>
                <w:rFonts w:eastAsia="Arial" w:cs="Arial"/>
                <w:spacing w:val="1"/>
                <w:sz w:val="24"/>
                <w:lang w:val="en-US"/>
              </w:rPr>
              <w:t>e</w:t>
            </w:r>
            <w:r w:rsidRPr="004B7DAB">
              <w:rPr>
                <w:rFonts w:eastAsia="Arial" w:cs="Arial"/>
                <w:spacing w:val="-3"/>
                <w:sz w:val="24"/>
                <w:lang w:val="en-US"/>
              </w:rPr>
              <w:t>w</w:t>
            </w:r>
            <w:r w:rsidRPr="004B7DAB">
              <w:rPr>
                <w:rFonts w:eastAsia="Arial" w:cs="Arial"/>
                <w:spacing w:val="1"/>
                <w:sz w:val="24"/>
                <w:lang w:val="en-US"/>
              </w:rPr>
              <w:t>e</w:t>
            </w:r>
            <w:r w:rsidRPr="004B7DAB">
              <w:rPr>
                <w:rFonts w:eastAsia="Arial" w:cs="Arial"/>
                <w:sz w:val="24"/>
                <w:lang w:val="en-US"/>
              </w:rPr>
              <w:t>ra</w:t>
            </w:r>
            <w:r w:rsidRPr="004B7DAB">
              <w:rPr>
                <w:rFonts w:eastAsia="Arial" w:cs="Arial"/>
                <w:spacing w:val="-1"/>
                <w:sz w:val="24"/>
                <w:lang w:val="en-US"/>
              </w:rPr>
              <w:t>g</w:t>
            </w:r>
            <w:r w:rsidRPr="004B7DAB">
              <w:rPr>
                <w:rFonts w:eastAsia="Arial" w:cs="Arial"/>
                <w:sz w:val="24"/>
                <w:lang w:val="en-US"/>
              </w:rPr>
              <w:t>e</w:t>
            </w:r>
            <w:r w:rsidRPr="004B7DAB">
              <w:rPr>
                <w:rFonts w:eastAsia="Arial" w:cs="Arial"/>
                <w:spacing w:val="1"/>
                <w:sz w:val="24"/>
                <w:lang w:val="en-US"/>
              </w:rPr>
              <w:t xml:space="preserve"> p</w:t>
            </w:r>
            <w:r w:rsidRPr="004B7DAB">
              <w:rPr>
                <w:rFonts w:eastAsia="Arial" w:cs="Arial"/>
                <w:sz w:val="24"/>
                <w:lang w:val="en-US"/>
              </w:rPr>
              <w:t>ipe</w:t>
            </w:r>
          </w:p>
        </w:tc>
        <w:tc>
          <w:tcPr>
            <w:tcW w:w="4031" w:type="dxa"/>
            <w:tcBorders>
              <w:top w:val="single" w:sz="4" w:space="0" w:color="000000"/>
              <w:left w:val="single" w:sz="4" w:space="0" w:color="000000"/>
              <w:bottom w:val="single" w:sz="4" w:space="0" w:color="000000"/>
              <w:right w:val="single" w:sz="4" w:space="0" w:color="000000"/>
            </w:tcBorders>
          </w:tcPr>
          <w:p w:rsidR="004B7DAB" w:rsidRPr="004B7DAB" w:rsidRDefault="004B7DAB" w:rsidP="004B7DAB">
            <w:pPr>
              <w:widowControl w:val="0"/>
              <w:spacing w:before="17" w:after="0" w:line="220" w:lineRule="exact"/>
              <w:rPr>
                <w:rFonts w:ascii="Calibri" w:eastAsia="Calibri" w:hAnsi="Calibri"/>
                <w:szCs w:val="22"/>
                <w:lang w:val="en-US"/>
              </w:rPr>
            </w:pPr>
          </w:p>
          <w:p w:rsidR="004B7DAB" w:rsidRPr="004B7DAB" w:rsidRDefault="004B7DAB" w:rsidP="004B7DAB">
            <w:pPr>
              <w:widowControl w:val="0"/>
              <w:spacing w:before="0" w:after="0"/>
              <w:ind w:left="101" w:right="-20"/>
              <w:rPr>
                <w:rFonts w:ascii="Times New Roman" w:eastAsia="Times New Roman" w:hAnsi="Times New Roman"/>
                <w:sz w:val="20"/>
                <w:szCs w:val="20"/>
                <w:lang w:val="en-US"/>
              </w:rPr>
            </w:pPr>
            <w:r w:rsidRPr="004B7DAB">
              <w:rPr>
                <w:rFonts w:ascii="Calibri" w:eastAsia="Calibri" w:hAnsi="Calibri"/>
                <w:noProof/>
                <w:szCs w:val="22"/>
                <w:lang w:eastAsia="en-AU"/>
              </w:rPr>
              <w:drawing>
                <wp:inline distT="0" distB="0" distL="0" distR="0" wp14:anchorId="726E00F1" wp14:editId="01271CEF">
                  <wp:extent cx="2486025" cy="2076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6025" cy="2076450"/>
                          </a:xfrm>
                          <a:prstGeom prst="rect">
                            <a:avLst/>
                          </a:prstGeom>
                          <a:noFill/>
                          <a:ln>
                            <a:noFill/>
                          </a:ln>
                        </pic:spPr>
                      </pic:pic>
                    </a:graphicData>
                  </a:graphic>
                </wp:inline>
              </w:drawing>
            </w:r>
          </w:p>
          <w:p w:rsidR="004B7DAB" w:rsidRPr="004B7DAB" w:rsidRDefault="004B7DAB" w:rsidP="004B7DAB">
            <w:pPr>
              <w:widowControl w:val="0"/>
              <w:spacing w:before="0" w:after="0" w:line="240" w:lineRule="exact"/>
              <w:rPr>
                <w:rFonts w:ascii="Calibri" w:eastAsia="Calibri" w:hAnsi="Calibri"/>
                <w:sz w:val="24"/>
                <w:lang w:val="en-US"/>
              </w:rPr>
            </w:pPr>
          </w:p>
          <w:p w:rsidR="004B7DAB" w:rsidRPr="004B7DAB" w:rsidRDefault="004B7DAB" w:rsidP="004B7DAB">
            <w:pPr>
              <w:widowControl w:val="0"/>
              <w:spacing w:before="0" w:after="0"/>
              <w:ind w:left="1149" w:right="-20"/>
              <w:rPr>
                <w:rFonts w:eastAsia="Arial" w:cs="Arial"/>
                <w:sz w:val="24"/>
                <w:lang w:val="en-US"/>
              </w:rPr>
            </w:pPr>
            <w:r w:rsidRPr="004B7DAB">
              <w:rPr>
                <w:rFonts w:eastAsia="Arial" w:cs="Arial"/>
                <w:sz w:val="24"/>
                <w:lang w:val="en-US"/>
              </w:rPr>
              <w:t>P</w:t>
            </w:r>
            <w:r w:rsidRPr="004B7DAB">
              <w:rPr>
                <w:rFonts w:eastAsia="Arial" w:cs="Arial"/>
                <w:spacing w:val="1"/>
                <w:sz w:val="24"/>
                <w:lang w:val="en-US"/>
              </w:rPr>
              <w:t>u</w:t>
            </w:r>
            <w:r w:rsidRPr="004B7DAB">
              <w:rPr>
                <w:rFonts w:eastAsia="Arial" w:cs="Arial"/>
                <w:spacing w:val="-1"/>
                <w:sz w:val="24"/>
                <w:lang w:val="en-US"/>
              </w:rPr>
              <w:t>m</w:t>
            </w:r>
            <w:r w:rsidRPr="004B7DAB">
              <w:rPr>
                <w:rFonts w:eastAsia="Arial" w:cs="Arial"/>
                <w:spacing w:val="1"/>
                <w:sz w:val="24"/>
                <w:lang w:val="en-US"/>
              </w:rPr>
              <w:t>p</w:t>
            </w:r>
            <w:r w:rsidRPr="004B7DAB">
              <w:rPr>
                <w:rFonts w:eastAsia="Arial" w:cs="Arial"/>
                <w:sz w:val="24"/>
                <w:lang w:val="en-US"/>
              </w:rPr>
              <w:t>ing</w:t>
            </w:r>
            <w:r w:rsidRPr="004B7DAB">
              <w:rPr>
                <w:rFonts w:eastAsia="Arial" w:cs="Arial"/>
                <w:spacing w:val="-1"/>
                <w:sz w:val="24"/>
                <w:lang w:val="en-US"/>
              </w:rPr>
              <w:t xml:space="preserve"> </w:t>
            </w:r>
            <w:r w:rsidRPr="004B7DAB">
              <w:rPr>
                <w:rFonts w:eastAsia="Arial" w:cs="Arial"/>
                <w:sz w:val="24"/>
                <w:lang w:val="en-US"/>
              </w:rPr>
              <w:t>s</w:t>
            </w:r>
            <w:r w:rsidRPr="004B7DAB">
              <w:rPr>
                <w:rFonts w:eastAsia="Arial" w:cs="Arial"/>
                <w:spacing w:val="1"/>
                <w:sz w:val="24"/>
                <w:lang w:val="en-US"/>
              </w:rPr>
              <w:t>ta</w:t>
            </w:r>
            <w:r w:rsidRPr="004B7DAB">
              <w:rPr>
                <w:rFonts w:eastAsia="Arial" w:cs="Arial"/>
                <w:sz w:val="24"/>
                <w:lang w:val="en-US"/>
              </w:rPr>
              <w:t>ti</w:t>
            </w:r>
            <w:r w:rsidRPr="004B7DAB">
              <w:rPr>
                <w:rFonts w:eastAsia="Arial" w:cs="Arial"/>
                <w:spacing w:val="-1"/>
                <w:sz w:val="24"/>
                <w:lang w:val="en-US"/>
              </w:rPr>
              <w:t>o</w:t>
            </w:r>
            <w:r w:rsidRPr="004B7DAB">
              <w:rPr>
                <w:rFonts w:eastAsia="Arial" w:cs="Arial"/>
                <w:sz w:val="24"/>
                <w:lang w:val="en-US"/>
              </w:rPr>
              <w:t>n</w:t>
            </w:r>
          </w:p>
        </w:tc>
      </w:tr>
    </w:tbl>
    <w:p w:rsidR="004B7DAB" w:rsidRPr="004B7DAB" w:rsidRDefault="004B7DAB" w:rsidP="004B7DAB">
      <w:pPr>
        <w:widowControl w:val="0"/>
        <w:spacing w:before="0" w:after="0" w:line="276" w:lineRule="auto"/>
        <w:rPr>
          <w:rFonts w:ascii="Calibri" w:eastAsia="Calibri" w:hAnsi="Calibri"/>
          <w:szCs w:val="22"/>
          <w:lang w:val="en-US"/>
        </w:rPr>
        <w:sectPr w:rsidR="004B7DAB" w:rsidRPr="004B7DAB">
          <w:pgSz w:w="11920" w:h="16840"/>
          <w:pgMar w:top="1340" w:right="940" w:bottom="1180" w:left="1460" w:header="0" w:footer="982" w:gutter="0"/>
          <w:cols w:space="720"/>
        </w:sectPr>
      </w:pPr>
    </w:p>
    <w:p w:rsidR="004B7DAB" w:rsidRPr="004B7DAB" w:rsidRDefault="004B7DAB" w:rsidP="004B7DAB">
      <w:pPr>
        <w:widowControl w:val="0"/>
        <w:spacing w:before="9" w:after="0" w:line="90" w:lineRule="exact"/>
        <w:rPr>
          <w:rFonts w:ascii="Calibri" w:eastAsia="Calibri" w:hAnsi="Calibri"/>
          <w:sz w:val="9"/>
          <w:szCs w:val="9"/>
          <w:lang w:val="en-US"/>
        </w:rPr>
      </w:pPr>
    </w:p>
    <w:tbl>
      <w:tblPr>
        <w:tblW w:w="0" w:type="auto"/>
        <w:tblInd w:w="99" w:type="dxa"/>
        <w:tblLayout w:type="fixed"/>
        <w:tblCellMar>
          <w:left w:w="0" w:type="dxa"/>
          <w:right w:w="0" w:type="dxa"/>
        </w:tblCellMar>
        <w:tblLook w:val="01E0" w:firstRow="1" w:lastRow="1" w:firstColumn="1" w:lastColumn="1" w:noHBand="0" w:noVBand="0"/>
      </w:tblPr>
      <w:tblGrid>
        <w:gridCol w:w="4016"/>
        <w:gridCol w:w="4031"/>
      </w:tblGrid>
      <w:tr w:rsidR="004B7DAB" w:rsidRPr="004B7DAB" w:rsidTr="00A44EDE">
        <w:trPr>
          <w:trHeight w:hRule="exact" w:val="4247"/>
        </w:trPr>
        <w:tc>
          <w:tcPr>
            <w:tcW w:w="4016" w:type="dxa"/>
            <w:tcBorders>
              <w:top w:val="single" w:sz="4" w:space="0" w:color="000000"/>
              <w:left w:val="single" w:sz="4" w:space="0" w:color="000000"/>
              <w:bottom w:val="single" w:sz="4" w:space="0" w:color="000000"/>
              <w:right w:val="single" w:sz="4" w:space="0" w:color="000000"/>
            </w:tcBorders>
          </w:tcPr>
          <w:p w:rsidR="004B7DAB" w:rsidRPr="004B7DAB" w:rsidRDefault="004B7DAB" w:rsidP="004B7DAB">
            <w:pPr>
              <w:widowControl w:val="0"/>
              <w:spacing w:before="19" w:after="0" w:line="220" w:lineRule="exact"/>
              <w:rPr>
                <w:rFonts w:ascii="Calibri" w:eastAsia="Calibri" w:hAnsi="Calibri"/>
                <w:szCs w:val="22"/>
                <w:lang w:val="en-US"/>
              </w:rPr>
            </w:pPr>
          </w:p>
          <w:p w:rsidR="004B7DAB" w:rsidRPr="004B7DAB" w:rsidRDefault="004B7DAB" w:rsidP="004B7DAB">
            <w:pPr>
              <w:widowControl w:val="0"/>
              <w:spacing w:before="0" w:after="0"/>
              <w:ind w:left="157" w:right="-20"/>
              <w:rPr>
                <w:rFonts w:ascii="Times New Roman" w:eastAsia="Times New Roman" w:hAnsi="Times New Roman"/>
                <w:sz w:val="20"/>
                <w:szCs w:val="20"/>
                <w:lang w:val="en-US"/>
              </w:rPr>
            </w:pPr>
            <w:r w:rsidRPr="004B7DAB">
              <w:rPr>
                <w:rFonts w:ascii="Calibri" w:eastAsia="Calibri" w:hAnsi="Calibri"/>
                <w:noProof/>
                <w:szCs w:val="22"/>
                <w:lang w:eastAsia="en-AU"/>
              </w:rPr>
              <w:drawing>
                <wp:inline distT="0" distB="0" distL="0" distR="0" wp14:anchorId="18F86FB7" wp14:editId="0DE28DD2">
                  <wp:extent cx="2333625" cy="2057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2057400"/>
                          </a:xfrm>
                          <a:prstGeom prst="rect">
                            <a:avLst/>
                          </a:prstGeom>
                          <a:noFill/>
                          <a:ln>
                            <a:noFill/>
                          </a:ln>
                        </pic:spPr>
                      </pic:pic>
                    </a:graphicData>
                  </a:graphic>
                </wp:inline>
              </w:drawing>
            </w:r>
          </w:p>
          <w:p w:rsidR="004B7DAB" w:rsidRPr="004B7DAB" w:rsidRDefault="004B7DAB" w:rsidP="004B7DAB">
            <w:pPr>
              <w:widowControl w:val="0"/>
              <w:spacing w:before="3" w:after="0" w:line="240" w:lineRule="exact"/>
              <w:rPr>
                <w:rFonts w:ascii="Calibri" w:eastAsia="Calibri" w:hAnsi="Calibri"/>
                <w:sz w:val="24"/>
                <w:lang w:val="en-US"/>
              </w:rPr>
            </w:pPr>
          </w:p>
          <w:p w:rsidR="004B7DAB" w:rsidRPr="004B7DAB" w:rsidRDefault="004B7DAB" w:rsidP="004B7DAB">
            <w:pPr>
              <w:widowControl w:val="0"/>
              <w:spacing w:before="0" w:after="0"/>
              <w:ind w:left="153" w:right="-20"/>
              <w:rPr>
                <w:rFonts w:eastAsia="Arial" w:cs="Arial"/>
                <w:sz w:val="24"/>
                <w:lang w:val="en-US"/>
              </w:rPr>
            </w:pPr>
            <w:r w:rsidRPr="004B7DAB">
              <w:rPr>
                <w:rFonts w:eastAsia="Arial" w:cs="Arial"/>
                <w:spacing w:val="6"/>
                <w:sz w:val="24"/>
                <w:lang w:val="en-US"/>
              </w:rPr>
              <w:t>W</w:t>
            </w:r>
            <w:r w:rsidRPr="004B7DAB">
              <w:rPr>
                <w:rFonts w:eastAsia="Arial" w:cs="Arial"/>
                <w:spacing w:val="-1"/>
                <w:sz w:val="24"/>
                <w:lang w:val="en-US"/>
              </w:rPr>
              <w:t>e</w:t>
            </w:r>
            <w:r w:rsidRPr="004B7DAB">
              <w:rPr>
                <w:rFonts w:eastAsia="Arial" w:cs="Arial"/>
                <w:spacing w:val="-2"/>
                <w:sz w:val="24"/>
                <w:lang w:val="en-US"/>
              </w:rPr>
              <w:t>st</w:t>
            </w:r>
            <w:r w:rsidRPr="004B7DAB">
              <w:rPr>
                <w:rFonts w:eastAsia="Arial" w:cs="Arial"/>
                <w:spacing w:val="1"/>
                <w:sz w:val="24"/>
                <w:lang w:val="en-US"/>
              </w:rPr>
              <w:t>e</w:t>
            </w:r>
            <w:r w:rsidRPr="004B7DAB">
              <w:rPr>
                <w:rFonts w:eastAsia="Arial" w:cs="Arial"/>
                <w:sz w:val="24"/>
                <w:lang w:val="en-US"/>
              </w:rPr>
              <w:t>rn</w:t>
            </w:r>
            <w:r w:rsidRPr="004B7DAB">
              <w:rPr>
                <w:rFonts w:eastAsia="Arial" w:cs="Arial"/>
                <w:spacing w:val="-2"/>
                <w:sz w:val="24"/>
                <w:lang w:val="en-US"/>
              </w:rPr>
              <w:t xml:space="preserve"> </w:t>
            </w:r>
            <w:r w:rsidRPr="004B7DAB">
              <w:rPr>
                <w:rFonts w:eastAsia="Arial" w:cs="Arial"/>
                <w:spacing w:val="2"/>
                <w:sz w:val="24"/>
                <w:lang w:val="en-US"/>
              </w:rPr>
              <w:t>T</w:t>
            </w:r>
            <w:r w:rsidRPr="004B7DAB">
              <w:rPr>
                <w:rFonts w:eastAsia="Arial" w:cs="Arial"/>
                <w:sz w:val="24"/>
                <w:lang w:val="en-US"/>
              </w:rPr>
              <w:t>re</w:t>
            </w:r>
            <w:r w:rsidRPr="004B7DAB">
              <w:rPr>
                <w:rFonts w:eastAsia="Arial" w:cs="Arial"/>
                <w:spacing w:val="1"/>
                <w:sz w:val="24"/>
                <w:lang w:val="en-US"/>
              </w:rPr>
              <w:t>a</w:t>
            </w:r>
            <w:r w:rsidRPr="004B7DAB">
              <w:rPr>
                <w:rFonts w:eastAsia="Arial" w:cs="Arial"/>
                <w:spacing w:val="-2"/>
                <w:sz w:val="24"/>
                <w:lang w:val="en-US"/>
              </w:rPr>
              <w:t>t</w:t>
            </w:r>
            <w:r w:rsidRPr="004B7DAB">
              <w:rPr>
                <w:rFonts w:eastAsia="Arial" w:cs="Arial"/>
                <w:spacing w:val="-1"/>
                <w:sz w:val="24"/>
                <w:lang w:val="en-US"/>
              </w:rPr>
              <w:t>m</w:t>
            </w:r>
            <w:r w:rsidRPr="004B7DAB">
              <w:rPr>
                <w:rFonts w:eastAsia="Arial" w:cs="Arial"/>
                <w:spacing w:val="1"/>
                <w:sz w:val="24"/>
                <w:lang w:val="en-US"/>
              </w:rPr>
              <w:t>en</w:t>
            </w:r>
            <w:r w:rsidRPr="004B7DAB">
              <w:rPr>
                <w:rFonts w:eastAsia="Arial" w:cs="Arial"/>
                <w:sz w:val="24"/>
                <w:lang w:val="en-US"/>
              </w:rPr>
              <w:t>t</w:t>
            </w:r>
            <w:r w:rsidRPr="004B7DAB">
              <w:rPr>
                <w:rFonts w:eastAsia="Arial" w:cs="Arial"/>
                <w:spacing w:val="-1"/>
                <w:sz w:val="24"/>
                <w:lang w:val="en-US"/>
              </w:rPr>
              <w:t xml:space="preserve"> </w:t>
            </w:r>
            <w:r w:rsidRPr="004B7DAB">
              <w:rPr>
                <w:rFonts w:eastAsia="Arial" w:cs="Arial"/>
                <w:sz w:val="24"/>
                <w:lang w:val="en-US"/>
              </w:rPr>
              <w:t>Pla</w:t>
            </w:r>
            <w:r w:rsidRPr="004B7DAB">
              <w:rPr>
                <w:rFonts w:eastAsia="Arial" w:cs="Arial"/>
                <w:spacing w:val="1"/>
                <w:sz w:val="24"/>
                <w:lang w:val="en-US"/>
              </w:rPr>
              <w:t>n</w:t>
            </w:r>
            <w:r w:rsidRPr="004B7DAB">
              <w:rPr>
                <w:rFonts w:eastAsia="Arial" w:cs="Arial"/>
                <w:sz w:val="24"/>
                <w:lang w:val="en-US"/>
              </w:rPr>
              <w:t>t</w:t>
            </w:r>
            <w:r w:rsidRPr="004B7DAB">
              <w:rPr>
                <w:rFonts w:eastAsia="Arial" w:cs="Arial"/>
                <w:spacing w:val="3"/>
                <w:sz w:val="24"/>
                <w:lang w:val="en-US"/>
              </w:rPr>
              <w:t xml:space="preserve"> </w:t>
            </w:r>
            <w:r w:rsidRPr="004B7DAB">
              <w:rPr>
                <w:rFonts w:eastAsia="Arial" w:cs="Arial"/>
                <w:spacing w:val="-2"/>
                <w:sz w:val="24"/>
                <w:lang w:val="en-US"/>
              </w:rPr>
              <w:t>c</w:t>
            </w:r>
            <w:r w:rsidRPr="004B7DAB">
              <w:rPr>
                <w:rFonts w:eastAsia="Arial" w:cs="Arial"/>
                <w:spacing w:val="1"/>
                <w:sz w:val="24"/>
                <w:lang w:val="en-US"/>
              </w:rPr>
              <w:t>ha</w:t>
            </w:r>
            <w:r w:rsidRPr="004B7DAB">
              <w:rPr>
                <w:rFonts w:eastAsia="Arial" w:cs="Arial"/>
                <w:spacing w:val="-1"/>
                <w:sz w:val="24"/>
                <w:lang w:val="en-US"/>
              </w:rPr>
              <w:t>n</w:t>
            </w:r>
            <w:r w:rsidRPr="004B7DAB">
              <w:rPr>
                <w:rFonts w:eastAsia="Arial" w:cs="Arial"/>
                <w:spacing w:val="1"/>
                <w:sz w:val="24"/>
                <w:lang w:val="en-US"/>
              </w:rPr>
              <w:t>ne</w:t>
            </w:r>
            <w:r w:rsidRPr="004B7DAB">
              <w:rPr>
                <w:rFonts w:eastAsia="Arial" w:cs="Arial"/>
                <w:sz w:val="24"/>
                <w:lang w:val="en-US"/>
              </w:rPr>
              <w:t>ls</w:t>
            </w:r>
          </w:p>
        </w:tc>
        <w:tc>
          <w:tcPr>
            <w:tcW w:w="4031" w:type="dxa"/>
            <w:tcBorders>
              <w:top w:val="single" w:sz="4" w:space="0" w:color="000000"/>
              <w:left w:val="single" w:sz="4" w:space="0" w:color="000000"/>
              <w:bottom w:val="single" w:sz="4" w:space="0" w:color="000000"/>
              <w:right w:val="single" w:sz="4" w:space="0" w:color="000000"/>
            </w:tcBorders>
          </w:tcPr>
          <w:p w:rsidR="004B7DAB" w:rsidRPr="004B7DAB" w:rsidRDefault="004B7DAB" w:rsidP="004B7DAB">
            <w:pPr>
              <w:widowControl w:val="0"/>
              <w:spacing w:before="19" w:after="0" w:line="220" w:lineRule="exact"/>
              <w:rPr>
                <w:rFonts w:ascii="Calibri" w:eastAsia="Calibri" w:hAnsi="Calibri"/>
                <w:szCs w:val="22"/>
                <w:lang w:val="en-US"/>
              </w:rPr>
            </w:pPr>
          </w:p>
          <w:p w:rsidR="004B7DAB" w:rsidRPr="004B7DAB" w:rsidRDefault="004B7DAB" w:rsidP="004B7DAB">
            <w:pPr>
              <w:widowControl w:val="0"/>
              <w:spacing w:before="0" w:after="0"/>
              <w:ind w:left="101" w:right="-20"/>
              <w:rPr>
                <w:rFonts w:ascii="Times New Roman" w:eastAsia="Times New Roman" w:hAnsi="Times New Roman"/>
                <w:sz w:val="20"/>
                <w:szCs w:val="20"/>
                <w:lang w:val="en-US"/>
              </w:rPr>
            </w:pPr>
            <w:r w:rsidRPr="004B7DAB">
              <w:rPr>
                <w:rFonts w:ascii="Calibri" w:eastAsia="Calibri" w:hAnsi="Calibri"/>
                <w:noProof/>
                <w:szCs w:val="22"/>
                <w:lang w:eastAsia="en-AU"/>
              </w:rPr>
              <w:drawing>
                <wp:inline distT="0" distB="0" distL="0" distR="0" wp14:anchorId="764A34B9" wp14:editId="17D591A6">
                  <wp:extent cx="2486025" cy="2028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6025" cy="2028825"/>
                          </a:xfrm>
                          <a:prstGeom prst="rect">
                            <a:avLst/>
                          </a:prstGeom>
                          <a:noFill/>
                          <a:ln>
                            <a:noFill/>
                          </a:ln>
                        </pic:spPr>
                      </pic:pic>
                    </a:graphicData>
                  </a:graphic>
                </wp:inline>
              </w:drawing>
            </w:r>
          </w:p>
          <w:p w:rsidR="004B7DAB" w:rsidRPr="004B7DAB" w:rsidRDefault="004B7DAB" w:rsidP="004B7DAB">
            <w:pPr>
              <w:widowControl w:val="0"/>
              <w:spacing w:before="16" w:after="0" w:line="220" w:lineRule="exact"/>
              <w:rPr>
                <w:rFonts w:ascii="Calibri" w:eastAsia="Calibri" w:hAnsi="Calibri"/>
                <w:szCs w:val="22"/>
                <w:lang w:val="en-US"/>
              </w:rPr>
            </w:pPr>
          </w:p>
          <w:p w:rsidR="004B7DAB" w:rsidRPr="004B7DAB" w:rsidRDefault="004B7DAB" w:rsidP="004B7DAB">
            <w:pPr>
              <w:widowControl w:val="0"/>
              <w:spacing w:before="0" w:after="0"/>
              <w:ind w:left="220" w:right="-20"/>
              <w:rPr>
                <w:rFonts w:eastAsia="Arial" w:cs="Arial"/>
                <w:sz w:val="24"/>
                <w:lang w:val="en-US"/>
              </w:rPr>
            </w:pPr>
            <w:r w:rsidRPr="004B7DAB">
              <w:rPr>
                <w:rFonts w:eastAsia="Arial" w:cs="Arial"/>
                <w:spacing w:val="6"/>
                <w:sz w:val="24"/>
                <w:lang w:val="en-US"/>
              </w:rPr>
              <w:t>W</w:t>
            </w:r>
            <w:r w:rsidRPr="004B7DAB">
              <w:rPr>
                <w:rFonts w:eastAsia="Arial" w:cs="Arial"/>
                <w:spacing w:val="-1"/>
                <w:sz w:val="24"/>
                <w:lang w:val="en-US"/>
              </w:rPr>
              <w:t>e</w:t>
            </w:r>
            <w:r w:rsidRPr="004B7DAB">
              <w:rPr>
                <w:rFonts w:eastAsia="Arial" w:cs="Arial"/>
                <w:spacing w:val="-2"/>
                <w:sz w:val="24"/>
                <w:lang w:val="en-US"/>
              </w:rPr>
              <w:t>st</w:t>
            </w:r>
            <w:r w:rsidRPr="004B7DAB">
              <w:rPr>
                <w:rFonts w:eastAsia="Arial" w:cs="Arial"/>
                <w:spacing w:val="1"/>
                <w:sz w:val="24"/>
                <w:lang w:val="en-US"/>
              </w:rPr>
              <w:t>e</w:t>
            </w:r>
            <w:r w:rsidRPr="004B7DAB">
              <w:rPr>
                <w:rFonts w:eastAsia="Arial" w:cs="Arial"/>
                <w:sz w:val="24"/>
                <w:lang w:val="en-US"/>
              </w:rPr>
              <w:t>rn</w:t>
            </w:r>
            <w:r w:rsidRPr="004B7DAB">
              <w:rPr>
                <w:rFonts w:eastAsia="Arial" w:cs="Arial"/>
                <w:spacing w:val="-2"/>
                <w:sz w:val="24"/>
                <w:lang w:val="en-US"/>
              </w:rPr>
              <w:t xml:space="preserve"> </w:t>
            </w:r>
            <w:r w:rsidRPr="004B7DAB">
              <w:rPr>
                <w:rFonts w:eastAsia="Arial" w:cs="Arial"/>
                <w:spacing w:val="2"/>
                <w:sz w:val="24"/>
                <w:lang w:val="en-US"/>
              </w:rPr>
              <w:t>T</w:t>
            </w:r>
            <w:r w:rsidRPr="004B7DAB">
              <w:rPr>
                <w:rFonts w:eastAsia="Arial" w:cs="Arial"/>
                <w:sz w:val="24"/>
                <w:lang w:val="en-US"/>
              </w:rPr>
              <w:t>re</w:t>
            </w:r>
            <w:r w:rsidRPr="004B7DAB">
              <w:rPr>
                <w:rFonts w:eastAsia="Arial" w:cs="Arial"/>
                <w:spacing w:val="1"/>
                <w:sz w:val="24"/>
                <w:lang w:val="en-US"/>
              </w:rPr>
              <w:t>a</w:t>
            </w:r>
            <w:r w:rsidRPr="004B7DAB">
              <w:rPr>
                <w:rFonts w:eastAsia="Arial" w:cs="Arial"/>
                <w:spacing w:val="-2"/>
                <w:sz w:val="24"/>
                <w:lang w:val="en-US"/>
              </w:rPr>
              <w:t>t</w:t>
            </w:r>
            <w:r w:rsidRPr="004B7DAB">
              <w:rPr>
                <w:rFonts w:eastAsia="Arial" w:cs="Arial"/>
                <w:spacing w:val="-1"/>
                <w:sz w:val="24"/>
                <w:lang w:val="en-US"/>
              </w:rPr>
              <w:t>m</w:t>
            </w:r>
            <w:r w:rsidRPr="004B7DAB">
              <w:rPr>
                <w:rFonts w:eastAsia="Arial" w:cs="Arial"/>
                <w:spacing w:val="1"/>
                <w:sz w:val="24"/>
                <w:lang w:val="en-US"/>
              </w:rPr>
              <w:t>en</w:t>
            </w:r>
            <w:r w:rsidRPr="004B7DAB">
              <w:rPr>
                <w:rFonts w:eastAsia="Arial" w:cs="Arial"/>
                <w:sz w:val="24"/>
                <w:lang w:val="en-US"/>
              </w:rPr>
              <w:t>t</w:t>
            </w:r>
            <w:r w:rsidRPr="004B7DAB">
              <w:rPr>
                <w:rFonts w:eastAsia="Arial" w:cs="Arial"/>
                <w:spacing w:val="-1"/>
                <w:sz w:val="24"/>
                <w:lang w:val="en-US"/>
              </w:rPr>
              <w:t xml:space="preserve"> </w:t>
            </w:r>
            <w:r w:rsidRPr="004B7DAB">
              <w:rPr>
                <w:rFonts w:eastAsia="Arial" w:cs="Arial"/>
                <w:sz w:val="24"/>
                <w:lang w:val="en-US"/>
              </w:rPr>
              <w:t>Pla</w:t>
            </w:r>
            <w:r w:rsidRPr="004B7DAB">
              <w:rPr>
                <w:rFonts w:eastAsia="Arial" w:cs="Arial"/>
                <w:spacing w:val="1"/>
                <w:sz w:val="24"/>
                <w:lang w:val="en-US"/>
              </w:rPr>
              <w:t>n</w:t>
            </w:r>
            <w:r w:rsidRPr="004B7DAB">
              <w:rPr>
                <w:rFonts w:eastAsia="Arial" w:cs="Arial"/>
                <w:sz w:val="24"/>
                <w:lang w:val="en-US"/>
              </w:rPr>
              <w:t>t</w:t>
            </w:r>
            <w:r w:rsidRPr="004B7DAB">
              <w:rPr>
                <w:rFonts w:eastAsia="Arial" w:cs="Arial"/>
                <w:spacing w:val="3"/>
                <w:sz w:val="24"/>
                <w:lang w:val="en-US"/>
              </w:rPr>
              <w:t xml:space="preserve"> </w:t>
            </w:r>
            <w:r w:rsidRPr="004B7DAB">
              <w:rPr>
                <w:rFonts w:eastAsia="Arial" w:cs="Arial"/>
                <w:sz w:val="24"/>
                <w:lang w:val="en-US"/>
              </w:rPr>
              <w:t>l</w:t>
            </w:r>
            <w:r w:rsidRPr="004B7DAB">
              <w:rPr>
                <w:rFonts w:eastAsia="Arial" w:cs="Arial"/>
                <w:spacing w:val="1"/>
                <w:sz w:val="24"/>
                <w:lang w:val="en-US"/>
              </w:rPr>
              <w:t>a</w:t>
            </w:r>
            <w:r w:rsidRPr="004B7DAB">
              <w:rPr>
                <w:rFonts w:eastAsia="Arial" w:cs="Arial"/>
                <w:spacing w:val="-1"/>
                <w:sz w:val="24"/>
                <w:lang w:val="en-US"/>
              </w:rPr>
              <w:t>g</w:t>
            </w:r>
            <w:r w:rsidRPr="004B7DAB">
              <w:rPr>
                <w:rFonts w:eastAsia="Arial" w:cs="Arial"/>
                <w:spacing w:val="1"/>
                <w:sz w:val="24"/>
                <w:lang w:val="en-US"/>
              </w:rPr>
              <w:t>o</w:t>
            </w:r>
            <w:r w:rsidRPr="004B7DAB">
              <w:rPr>
                <w:rFonts w:eastAsia="Arial" w:cs="Arial"/>
                <w:spacing w:val="-1"/>
                <w:sz w:val="24"/>
                <w:lang w:val="en-US"/>
              </w:rPr>
              <w:t>o</w:t>
            </w:r>
            <w:r w:rsidRPr="004B7DAB">
              <w:rPr>
                <w:rFonts w:eastAsia="Arial" w:cs="Arial"/>
                <w:spacing w:val="1"/>
                <w:sz w:val="24"/>
                <w:lang w:val="en-US"/>
              </w:rPr>
              <w:t>n</w:t>
            </w:r>
            <w:r w:rsidRPr="004B7DAB">
              <w:rPr>
                <w:rFonts w:eastAsia="Arial" w:cs="Arial"/>
                <w:sz w:val="24"/>
                <w:lang w:val="en-US"/>
              </w:rPr>
              <w:t>s</w:t>
            </w:r>
          </w:p>
        </w:tc>
      </w:tr>
      <w:tr w:rsidR="004B7DAB" w:rsidRPr="004B7DAB" w:rsidTr="00A44EDE">
        <w:trPr>
          <w:trHeight w:hRule="exact" w:val="4131"/>
        </w:trPr>
        <w:tc>
          <w:tcPr>
            <w:tcW w:w="4016" w:type="dxa"/>
            <w:tcBorders>
              <w:top w:val="single" w:sz="4" w:space="0" w:color="000000"/>
              <w:left w:val="single" w:sz="4" w:space="0" w:color="000000"/>
              <w:bottom w:val="single" w:sz="4" w:space="0" w:color="000000"/>
              <w:right w:val="single" w:sz="4" w:space="0" w:color="000000"/>
            </w:tcBorders>
          </w:tcPr>
          <w:p w:rsidR="004B7DAB" w:rsidRPr="004B7DAB" w:rsidRDefault="004B7DAB" w:rsidP="004B7DAB">
            <w:pPr>
              <w:widowControl w:val="0"/>
              <w:spacing w:before="18" w:after="0" w:line="220" w:lineRule="exact"/>
              <w:rPr>
                <w:rFonts w:ascii="Calibri" w:eastAsia="Calibri" w:hAnsi="Calibri"/>
                <w:szCs w:val="22"/>
                <w:lang w:val="en-US"/>
              </w:rPr>
            </w:pPr>
          </w:p>
          <w:p w:rsidR="004B7DAB" w:rsidRPr="004B7DAB" w:rsidRDefault="004B7DAB" w:rsidP="004B7DAB">
            <w:pPr>
              <w:widowControl w:val="0"/>
              <w:spacing w:before="0" w:after="0"/>
              <w:ind w:left="102" w:right="-20"/>
              <w:rPr>
                <w:rFonts w:ascii="Times New Roman" w:eastAsia="Times New Roman" w:hAnsi="Times New Roman"/>
                <w:sz w:val="20"/>
                <w:szCs w:val="20"/>
                <w:lang w:val="en-US"/>
              </w:rPr>
            </w:pPr>
            <w:r w:rsidRPr="004B7DAB">
              <w:rPr>
                <w:rFonts w:ascii="Calibri" w:eastAsia="Calibri" w:hAnsi="Calibri"/>
                <w:noProof/>
                <w:szCs w:val="22"/>
                <w:lang w:eastAsia="en-AU"/>
              </w:rPr>
              <w:drawing>
                <wp:inline distT="0" distB="0" distL="0" distR="0" wp14:anchorId="0767DF41" wp14:editId="36EC7118">
                  <wp:extent cx="2476500" cy="194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1943100"/>
                          </a:xfrm>
                          <a:prstGeom prst="rect">
                            <a:avLst/>
                          </a:prstGeom>
                          <a:noFill/>
                          <a:ln>
                            <a:noFill/>
                          </a:ln>
                        </pic:spPr>
                      </pic:pic>
                    </a:graphicData>
                  </a:graphic>
                </wp:inline>
              </w:drawing>
            </w:r>
          </w:p>
          <w:p w:rsidR="004B7DAB" w:rsidRPr="004B7DAB" w:rsidRDefault="004B7DAB" w:rsidP="004B7DAB">
            <w:pPr>
              <w:widowControl w:val="0"/>
              <w:spacing w:before="4" w:after="0" w:line="240" w:lineRule="exact"/>
              <w:rPr>
                <w:rFonts w:ascii="Calibri" w:eastAsia="Calibri" w:hAnsi="Calibri"/>
                <w:sz w:val="24"/>
                <w:lang w:val="en-US"/>
              </w:rPr>
            </w:pPr>
          </w:p>
          <w:p w:rsidR="004B7DAB" w:rsidRPr="004B7DAB" w:rsidRDefault="004B7DAB" w:rsidP="004B7DAB">
            <w:pPr>
              <w:widowControl w:val="0"/>
              <w:spacing w:before="0" w:after="0"/>
              <w:ind w:left="193" w:right="-20"/>
              <w:rPr>
                <w:rFonts w:eastAsia="Arial" w:cs="Arial"/>
                <w:sz w:val="24"/>
                <w:lang w:val="en-US"/>
              </w:rPr>
            </w:pPr>
            <w:r w:rsidRPr="004B7DAB">
              <w:rPr>
                <w:rFonts w:eastAsia="Arial" w:cs="Arial"/>
                <w:spacing w:val="6"/>
                <w:sz w:val="24"/>
                <w:lang w:val="en-US"/>
              </w:rPr>
              <w:t>W</w:t>
            </w:r>
            <w:r w:rsidRPr="004B7DAB">
              <w:rPr>
                <w:rFonts w:eastAsia="Arial" w:cs="Arial"/>
                <w:spacing w:val="-1"/>
                <w:sz w:val="24"/>
                <w:lang w:val="en-US"/>
              </w:rPr>
              <w:t>e</w:t>
            </w:r>
            <w:r w:rsidRPr="004B7DAB">
              <w:rPr>
                <w:rFonts w:eastAsia="Arial" w:cs="Arial"/>
                <w:spacing w:val="-2"/>
                <w:sz w:val="24"/>
                <w:lang w:val="en-US"/>
              </w:rPr>
              <w:t>st</w:t>
            </w:r>
            <w:r w:rsidRPr="004B7DAB">
              <w:rPr>
                <w:rFonts w:eastAsia="Arial" w:cs="Arial"/>
                <w:spacing w:val="1"/>
                <w:sz w:val="24"/>
                <w:lang w:val="en-US"/>
              </w:rPr>
              <w:t>e</w:t>
            </w:r>
            <w:r w:rsidRPr="004B7DAB">
              <w:rPr>
                <w:rFonts w:eastAsia="Arial" w:cs="Arial"/>
                <w:sz w:val="24"/>
                <w:lang w:val="en-US"/>
              </w:rPr>
              <w:t>rn</w:t>
            </w:r>
            <w:r w:rsidRPr="004B7DAB">
              <w:rPr>
                <w:rFonts w:eastAsia="Arial" w:cs="Arial"/>
                <w:spacing w:val="-2"/>
                <w:sz w:val="24"/>
                <w:lang w:val="en-US"/>
              </w:rPr>
              <w:t xml:space="preserve"> </w:t>
            </w:r>
            <w:r w:rsidRPr="004B7DAB">
              <w:rPr>
                <w:rFonts w:eastAsia="Arial" w:cs="Arial"/>
                <w:spacing w:val="2"/>
                <w:sz w:val="24"/>
                <w:lang w:val="en-US"/>
              </w:rPr>
              <w:t>T</w:t>
            </w:r>
            <w:r w:rsidRPr="004B7DAB">
              <w:rPr>
                <w:rFonts w:eastAsia="Arial" w:cs="Arial"/>
                <w:sz w:val="24"/>
                <w:lang w:val="en-US"/>
              </w:rPr>
              <w:t>re</w:t>
            </w:r>
            <w:r w:rsidRPr="004B7DAB">
              <w:rPr>
                <w:rFonts w:eastAsia="Arial" w:cs="Arial"/>
                <w:spacing w:val="1"/>
                <w:sz w:val="24"/>
                <w:lang w:val="en-US"/>
              </w:rPr>
              <w:t>a</w:t>
            </w:r>
            <w:r w:rsidRPr="004B7DAB">
              <w:rPr>
                <w:rFonts w:eastAsia="Arial" w:cs="Arial"/>
                <w:spacing w:val="-2"/>
                <w:sz w:val="24"/>
                <w:lang w:val="en-US"/>
              </w:rPr>
              <w:t>t</w:t>
            </w:r>
            <w:r w:rsidRPr="004B7DAB">
              <w:rPr>
                <w:rFonts w:eastAsia="Arial" w:cs="Arial"/>
                <w:spacing w:val="-1"/>
                <w:sz w:val="24"/>
                <w:lang w:val="en-US"/>
              </w:rPr>
              <w:t>m</w:t>
            </w:r>
            <w:r w:rsidRPr="004B7DAB">
              <w:rPr>
                <w:rFonts w:eastAsia="Arial" w:cs="Arial"/>
                <w:spacing w:val="1"/>
                <w:sz w:val="24"/>
                <w:lang w:val="en-US"/>
              </w:rPr>
              <w:t>en</w:t>
            </w:r>
            <w:r w:rsidRPr="004B7DAB">
              <w:rPr>
                <w:rFonts w:eastAsia="Arial" w:cs="Arial"/>
                <w:sz w:val="24"/>
                <w:lang w:val="en-US"/>
              </w:rPr>
              <w:t>t</w:t>
            </w:r>
            <w:r w:rsidRPr="004B7DAB">
              <w:rPr>
                <w:rFonts w:eastAsia="Arial" w:cs="Arial"/>
                <w:spacing w:val="-1"/>
                <w:sz w:val="24"/>
                <w:lang w:val="en-US"/>
              </w:rPr>
              <w:t xml:space="preserve"> </w:t>
            </w:r>
            <w:r w:rsidRPr="004B7DAB">
              <w:rPr>
                <w:rFonts w:eastAsia="Arial" w:cs="Arial"/>
                <w:sz w:val="24"/>
                <w:lang w:val="en-US"/>
              </w:rPr>
              <w:t>Pla</w:t>
            </w:r>
            <w:r w:rsidRPr="004B7DAB">
              <w:rPr>
                <w:rFonts w:eastAsia="Arial" w:cs="Arial"/>
                <w:spacing w:val="1"/>
                <w:sz w:val="24"/>
                <w:lang w:val="en-US"/>
              </w:rPr>
              <w:t>n</w:t>
            </w:r>
            <w:r w:rsidRPr="004B7DAB">
              <w:rPr>
                <w:rFonts w:eastAsia="Arial" w:cs="Arial"/>
                <w:sz w:val="24"/>
                <w:lang w:val="en-US"/>
              </w:rPr>
              <w:t>t</w:t>
            </w:r>
            <w:r w:rsidRPr="004B7DAB">
              <w:rPr>
                <w:rFonts w:eastAsia="Arial" w:cs="Arial"/>
                <w:spacing w:val="-1"/>
                <w:sz w:val="24"/>
                <w:lang w:val="en-US"/>
              </w:rPr>
              <w:t xml:space="preserve"> </w:t>
            </w:r>
            <w:r w:rsidRPr="004B7DAB">
              <w:rPr>
                <w:rFonts w:eastAsia="Arial" w:cs="Arial"/>
                <w:spacing w:val="1"/>
                <w:sz w:val="24"/>
                <w:lang w:val="en-US"/>
              </w:rPr>
              <w:t>ae</w:t>
            </w:r>
            <w:r w:rsidRPr="004B7DAB">
              <w:rPr>
                <w:rFonts w:eastAsia="Arial" w:cs="Arial"/>
                <w:sz w:val="24"/>
                <w:lang w:val="en-US"/>
              </w:rPr>
              <w:t>ra</w:t>
            </w:r>
            <w:r w:rsidRPr="004B7DAB">
              <w:rPr>
                <w:rFonts w:eastAsia="Arial" w:cs="Arial"/>
                <w:spacing w:val="-2"/>
                <w:sz w:val="24"/>
                <w:lang w:val="en-US"/>
              </w:rPr>
              <w:t>t</w:t>
            </w:r>
            <w:r w:rsidRPr="004B7DAB">
              <w:rPr>
                <w:rFonts w:eastAsia="Arial" w:cs="Arial"/>
                <w:spacing w:val="1"/>
                <w:sz w:val="24"/>
                <w:lang w:val="en-US"/>
              </w:rPr>
              <w:t>o</w:t>
            </w:r>
            <w:r w:rsidRPr="004B7DAB">
              <w:rPr>
                <w:rFonts w:eastAsia="Arial" w:cs="Arial"/>
                <w:sz w:val="24"/>
                <w:lang w:val="en-US"/>
              </w:rPr>
              <w:t>rs</w:t>
            </w:r>
          </w:p>
        </w:tc>
        <w:tc>
          <w:tcPr>
            <w:tcW w:w="4031" w:type="dxa"/>
            <w:tcBorders>
              <w:top w:val="single" w:sz="4" w:space="0" w:color="000000"/>
              <w:left w:val="single" w:sz="4" w:space="0" w:color="000000"/>
              <w:bottom w:val="single" w:sz="4" w:space="0" w:color="000000"/>
              <w:right w:val="single" w:sz="4" w:space="0" w:color="000000"/>
            </w:tcBorders>
          </w:tcPr>
          <w:p w:rsidR="004B7DAB" w:rsidRPr="004B7DAB" w:rsidRDefault="004B7DAB" w:rsidP="004B7DAB">
            <w:pPr>
              <w:widowControl w:val="0"/>
              <w:spacing w:before="18" w:after="0" w:line="220" w:lineRule="exact"/>
              <w:rPr>
                <w:rFonts w:ascii="Calibri" w:eastAsia="Calibri" w:hAnsi="Calibri"/>
                <w:szCs w:val="22"/>
                <w:lang w:val="en-US"/>
              </w:rPr>
            </w:pPr>
          </w:p>
          <w:p w:rsidR="004B7DAB" w:rsidRPr="004B7DAB" w:rsidRDefault="004B7DAB" w:rsidP="004B7DAB">
            <w:pPr>
              <w:widowControl w:val="0"/>
              <w:spacing w:before="0" w:after="0"/>
              <w:ind w:left="408" w:right="-20"/>
              <w:rPr>
                <w:rFonts w:ascii="Times New Roman" w:eastAsia="Times New Roman" w:hAnsi="Times New Roman"/>
                <w:sz w:val="20"/>
                <w:szCs w:val="20"/>
                <w:lang w:val="en-US"/>
              </w:rPr>
            </w:pPr>
            <w:r w:rsidRPr="004B7DAB">
              <w:rPr>
                <w:rFonts w:ascii="Calibri" w:eastAsia="Calibri" w:hAnsi="Calibri"/>
                <w:noProof/>
                <w:szCs w:val="22"/>
                <w:lang w:eastAsia="en-AU"/>
              </w:rPr>
              <w:drawing>
                <wp:inline distT="0" distB="0" distL="0" distR="0" wp14:anchorId="4A2BDE0A" wp14:editId="0FF20851">
                  <wp:extent cx="2009775" cy="1638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9775" cy="1638300"/>
                          </a:xfrm>
                          <a:prstGeom prst="rect">
                            <a:avLst/>
                          </a:prstGeom>
                          <a:noFill/>
                          <a:ln>
                            <a:noFill/>
                          </a:ln>
                        </pic:spPr>
                      </pic:pic>
                    </a:graphicData>
                  </a:graphic>
                </wp:inline>
              </w:drawing>
            </w:r>
          </w:p>
          <w:p w:rsidR="004B7DAB" w:rsidRPr="004B7DAB" w:rsidRDefault="004B7DAB" w:rsidP="004B7DAB">
            <w:pPr>
              <w:widowControl w:val="0"/>
              <w:spacing w:before="8" w:after="0" w:line="170" w:lineRule="exact"/>
              <w:rPr>
                <w:rFonts w:ascii="Calibri" w:eastAsia="Calibri" w:hAnsi="Calibri"/>
                <w:sz w:val="17"/>
                <w:szCs w:val="17"/>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line="200" w:lineRule="exact"/>
              <w:rPr>
                <w:rFonts w:ascii="Calibri" w:eastAsia="Calibri" w:hAnsi="Calibri"/>
                <w:sz w:val="20"/>
                <w:szCs w:val="20"/>
                <w:lang w:val="en-US"/>
              </w:rPr>
            </w:pPr>
          </w:p>
          <w:p w:rsidR="004B7DAB" w:rsidRPr="004B7DAB" w:rsidRDefault="004B7DAB" w:rsidP="004B7DAB">
            <w:pPr>
              <w:widowControl w:val="0"/>
              <w:spacing w:before="0" w:after="0"/>
              <w:ind w:left="868" w:right="-20"/>
              <w:rPr>
                <w:rFonts w:eastAsia="Arial" w:cs="Arial"/>
                <w:sz w:val="24"/>
                <w:lang w:val="en-US"/>
              </w:rPr>
            </w:pPr>
            <w:r w:rsidRPr="004B7DAB">
              <w:rPr>
                <w:rFonts w:eastAsia="Arial" w:cs="Arial"/>
                <w:sz w:val="24"/>
                <w:lang w:val="en-US"/>
              </w:rPr>
              <w:t>S</w:t>
            </w:r>
            <w:r w:rsidRPr="004B7DAB">
              <w:rPr>
                <w:rFonts w:eastAsia="Arial" w:cs="Arial"/>
                <w:spacing w:val="1"/>
                <w:sz w:val="24"/>
                <w:lang w:val="en-US"/>
              </w:rPr>
              <w:t>e</w:t>
            </w:r>
            <w:r w:rsidRPr="004B7DAB">
              <w:rPr>
                <w:rFonts w:eastAsia="Arial" w:cs="Arial"/>
                <w:sz w:val="24"/>
                <w:lang w:val="en-US"/>
              </w:rPr>
              <w:t>a</w:t>
            </w:r>
            <w:r w:rsidRPr="004B7DAB">
              <w:rPr>
                <w:rFonts w:eastAsia="Arial" w:cs="Arial"/>
                <w:spacing w:val="1"/>
                <w:sz w:val="24"/>
                <w:lang w:val="en-US"/>
              </w:rPr>
              <w:t xml:space="preserve"> </w:t>
            </w:r>
            <w:r w:rsidRPr="004B7DAB">
              <w:rPr>
                <w:rFonts w:eastAsia="Arial" w:cs="Arial"/>
                <w:sz w:val="24"/>
                <w:lang w:val="en-US"/>
              </w:rPr>
              <w:t>(</w:t>
            </w:r>
            <w:r w:rsidRPr="004B7DAB">
              <w:rPr>
                <w:rFonts w:eastAsia="Arial" w:cs="Arial"/>
                <w:spacing w:val="-2"/>
                <w:sz w:val="24"/>
                <w:lang w:val="en-US"/>
              </w:rPr>
              <w:t>P</w:t>
            </w:r>
            <w:r w:rsidRPr="004B7DAB">
              <w:rPr>
                <w:rFonts w:eastAsia="Arial" w:cs="Arial"/>
                <w:spacing w:val="1"/>
                <w:sz w:val="24"/>
                <w:lang w:val="en-US"/>
              </w:rPr>
              <w:t>o</w:t>
            </w:r>
            <w:r w:rsidRPr="004B7DAB">
              <w:rPr>
                <w:rFonts w:eastAsia="Arial" w:cs="Arial"/>
                <w:sz w:val="24"/>
                <w:lang w:val="en-US"/>
              </w:rPr>
              <w:t xml:space="preserve">rt </w:t>
            </w:r>
            <w:r w:rsidRPr="004B7DAB">
              <w:rPr>
                <w:rFonts w:eastAsia="Arial" w:cs="Arial"/>
                <w:spacing w:val="1"/>
                <w:sz w:val="24"/>
                <w:lang w:val="en-US"/>
              </w:rPr>
              <w:t>Ph</w:t>
            </w:r>
            <w:r w:rsidRPr="004B7DAB">
              <w:rPr>
                <w:rFonts w:eastAsia="Arial" w:cs="Arial"/>
                <w:sz w:val="24"/>
                <w:lang w:val="en-US"/>
              </w:rPr>
              <w:t>i</w:t>
            </w:r>
            <w:r w:rsidRPr="004B7DAB">
              <w:rPr>
                <w:rFonts w:eastAsia="Arial" w:cs="Arial"/>
                <w:spacing w:val="-1"/>
                <w:sz w:val="24"/>
                <w:lang w:val="en-US"/>
              </w:rPr>
              <w:t>l</w:t>
            </w:r>
            <w:r w:rsidRPr="004B7DAB">
              <w:rPr>
                <w:rFonts w:eastAsia="Arial" w:cs="Arial"/>
                <w:sz w:val="24"/>
                <w:lang w:val="en-US"/>
              </w:rPr>
              <w:t>l</w:t>
            </w:r>
            <w:r w:rsidRPr="004B7DAB">
              <w:rPr>
                <w:rFonts w:eastAsia="Arial" w:cs="Arial"/>
                <w:spacing w:val="-1"/>
                <w:sz w:val="24"/>
                <w:lang w:val="en-US"/>
              </w:rPr>
              <w:t>i</w:t>
            </w:r>
            <w:r w:rsidRPr="004B7DAB">
              <w:rPr>
                <w:rFonts w:eastAsia="Arial" w:cs="Arial"/>
                <w:sz w:val="24"/>
                <w:lang w:val="en-US"/>
              </w:rPr>
              <w:t>p</w:t>
            </w:r>
            <w:r w:rsidRPr="004B7DAB">
              <w:rPr>
                <w:rFonts w:eastAsia="Arial" w:cs="Arial"/>
                <w:spacing w:val="1"/>
                <w:sz w:val="24"/>
                <w:lang w:val="en-US"/>
              </w:rPr>
              <w:t xml:space="preserve"> </w:t>
            </w:r>
            <w:r w:rsidRPr="004B7DAB">
              <w:rPr>
                <w:rFonts w:eastAsia="Arial" w:cs="Arial"/>
                <w:spacing w:val="-1"/>
                <w:sz w:val="24"/>
                <w:lang w:val="en-US"/>
              </w:rPr>
              <w:t>B</w:t>
            </w:r>
            <w:r w:rsidRPr="004B7DAB">
              <w:rPr>
                <w:rFonts w:eastAsia="Arial" w:cs="Arial"/>
                <w:spacing w:val="1"/>
                <w:sz w:val="24"/>
                <w:lang w:val="en-US"/>
              </w:rPr>
              <w:t>a</w:t>
            </w:r>
            <w:r w:rsidRPr="004B7DAB">
              <w:rPr>
                <w:rFonts w:eastAsia="Arial" w:cs="Arial"/>
                <w:spacing w:val="-2"/>
                <w:sz w:val="24"/>
                <w:lang w:val="en-US"/>
              </w:rPr>
              <w:t>y</w:t>
            </w:r>
            <w:r w:rsidRPr="004B7DAB">
              <w:rPr>
                <w:rFonts w:eastAsia="Arial" w:cs="Arial"/>
                <w:sz w:val="24"/>
                <w:lang w:val="en-US"/>
              </w:rPr>
              <w:t>)</w:t>
            </w:r>
          </w:p>
        </w:tc>
      </w:tr>
    </w:tbl>
    <w:p w:rsidR="004B7DAB" w:rsidRPr="004B7DAB" w:rsidRDefault="004B7DAB" w:rsidP="004B7DAB">
      <w:pPr>
        <w:widowControl w:val="0"/>
        <w:spacing w:before="0" w:after="0" w:line="276" w:lineRule="auto"/>
      </w:pPr>
    </w:p>
    <w:p w:rsidR="00EC6DC7" w:rsidRDefault="00581060"/>
    <w:sectPr w:rsidR="00EC6DC7" w:rsidSect="00DE13C7">
      <w:footerReference w:type="default" r:id="rId15"/>
      <w:pgSz w:w="11920" w:h="16840"/>
      <w:pgMar w:top="1300" w:right="940" w:bottom="1180" w:left="146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060" w:rsidRDefault="00581060" w:rsidP="004B7DAB">
      <w:pPr>
        <w:spacing w:before="0" w:after="0"/>
      </w:pPr>
      <w:r>
        <w:separator/>
      </w:r>
    </w:p>
  </w:endnote>
  <w:endnote w:type="continuationSeparator" w:id="0">
    <w:p w:rsidR="00581060" w:rsidRDefault="00581060" w:rsidP="004B7D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97079"/>
      <w:docPartObj>
        <w:docPartGallery w:val="Page Numbers (Bottom of Page)"/>
        <w:docPartUnique/>
      </w:docPartObj>
    </w:sdtPr>
    <w:sdtEndPr>
      <w:rPr>
        <w:noProof/>
      </w:rPr>
    </w:sdtEndPr>
    <w:sdtContent>
      <w:p w:rsidR="00EE1FB3" w:rsidRDefault="00A532A6">
        <w:pPr>
          <w:pStyle w:val="Footer"/>
          <w:jc w:val="right"/>
        </w:pPr>
        <w:r>
          <w:fldChar w:fldCharType="begin"/>
        </w:r>
        <w:r>
          <w:instrText xml:space="preserve"> PAGE   \* MERGEFORMAT </w:instrText>
        </w:r>
        <w:r>
          <w:fldChar w:fldCharType="separate"/>
        </w:r>
        <w:r w:rsidR="00D97367">
          <w:rPr>
            <w:noProof/>
          </w:rPr>
          <w:t>3</w:t>
        </w:r>
        <w:r>
          <w:rPr>
            <w:noProof/>
          </w:rPr>
          <w:fldChar w:fldCharType="end"/>
        </w:r>
      </w:p>
    </w:sdtContent>
  </w:sdt>
  <w:p w:rsidR="00CE0C7D" w:rsidRDefault="0058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060" w:rsidRDefault="00581060" w:rsidP="004B7DAB">
      <w:pPr>
        <w:spacing w:before="0" w:after="0"/>
      </w:pPr>
      <w:r>
        <w:separator/>
      </w:r>
    </w:p>
  </w:footnote>
  <w:footnote w:type="continuationSeparator" w:id="0">
    <w:p w:rsidR="00581060" w:rsidRDefault="00581060" w:rsidP="004B7DAB">
      <w:pPr>
        <w:spacing w:before="0" w:after="0"/>
      </w:pPr>
      <w:r>
        <w:continuationSeparator/>
      </w:r>
    </w:p>
  </w:footnote>
  <w:footnote w:id="1">
    <w:p w:rsidR="004B7DAB" w:rsidRDefault="004B7DAB" w:rsidP="004B7DAB">
      <w:r>
        <w:rPr>
          <w:rStyle w:val="FootnoteReference"/>
        </w:rPr>
        <w:footnoteRef/>
      </w:r>
      <w:r>
        <w:t xml:space="preserve"> </w:t>
      </w:r>
      <w:r w:rsidRPr="00AC4178">
        <w:rPr>
          <w:noProof/>
          <w:lang w:eastAsia="en-AU"/>
        </w:rPr>
        <w:drawing>
          <wp:inline distT="0" distB="0" distL="0" distR="0" wp14:anchorId="0BE8064B" wp14:editId="5F462DA2">
            <wp:extent cx="838200" cy="295275"/>
            <wp:effectExtent l="0" t="0" r="0" b="9525"/>
            <wp:docPr id="7" name="Picture 7"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B2B6B"/>
    <w:multiLevelType w:val="hybridMultilevel"/>
    <w:tmpl w:val="D206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406085"/>
    <w:multiLevelType w:val="hybridMultilevel"/>
    <w:tmpl w:val="6CE29420"/>
    <w:lvl w:ilvl="0" w:tplc="230A7CE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8B7109"/>
    <w:multiLevelType w:val="hybridMultilevel"/>
    <w:tmpl w:val="8E88A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A222F6"/>
    <w:multiLevelType w:val="hybridMultilevel"/>
    <w:tmpl w:val="39FCE8BE"/>
    <w:lvl w:ilvl="0" w:tplc="85DEFDA8">
      <w:start w:val="1"/>
      <w:numFmt w:val="decimal"/>
      <w:pStyle w:val="ListParagraph"/>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AB"/>
    <w:rsid w:val="00143D59"/>
    <w:rsid w:val="003B28CE"/>
    <w:rsid w:val="0048677B"/>
    <w:rsid w:val="004B7DAB"/>
    <w:rsid w:val="004C1E10"/>
    <w:rsid w:val="00581060"/>
    <w:rsid w:val="00773405"/>
    <w:rsid w:val="00861878"/>
    <w:rsid w:val="00963211"/>
    <w:rsid w:val="00996CB7"/>
    <w:rsid w:val="00A532A6"/>
    <w:rsid w:val="00A61D06"/>
    <w:rsid w:val="00AC500A"/>
    <w:rsid w:val="00B26F64"/>
    <w:rsid w:val="00C44075"/>
    <w:rsid w:val="00D32241"/>
    <w:rsid w:val="00D841D3"/>
    <w:rsid w:val="00D97367"/>
    <w:rsid w:val="00EA4F3C"/>
    <w:rsid w:val="00F435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CE87"/>
  <w15:docId w15:val="{40F5056D-72F7-442F-B283-07D91951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B26F64"/>
    <w:pPr>
      <w:numPr>
        <w:numId w:val="4"/>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B7DAB"/>
    <w:pPr>
      <w:tabs>
        <w:tab w:val="center" w:pos="4513"/>
        <w:tab w:val="right" w:pos="9026"/>
      </w:tabs>
      <w:spacing w:before="0" w:after="0"/>
    </w:pPr>
  </w:style>
  <w:style w:type="character" w:customStyle="1" w:styleId="FooterChar">
    <w:name w:val="Footer Char"/>
    <w:basedOn w:val="DefaultParagraphFont"/>
    <w:link w:val="Footer"/>
    <w:uiPriority w:val="99"/>
    <w:rsid w:val="004B7DAB"/>
    <w:rPr>
      <w:rFonts w:ascii="Arial" w:hAnsi="Arial" w:cs="Times New Roman"/>
      <w:szCs w:val="24"/>
    </w:rPr>
  </w:style>
  <w:style w:type="table" w:styleId="TableGrid">
    <w:name w:val="Table Grid"/>
    <w:basedOn w:val="TableNormal"/>
    <w:uiPriority w:val="59"/>
    <w:rsid w:val="004B7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B7DAB"/>
    <w:rPr>
      <w:vertAlign w:val="superscript"/>
    </w:rPr>
  </w:style>
  <w:style w:type="paragraph" w:styleId="BalloonText">
    <w:name w:val="Balloon Text"/>
    <w:basedOn w:val="Normal"/>
    <w:link w:val="BalloonTextChar"/>
    <w:uiPriority w:val="99"/>
    <w:semiHidden/>
    <w:unhideWhenUsed/>
    <w:rsid w:val="004B7DA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DAB"/>
    <w:rPr>
      <w:rFonts w:ascii="Tahoma" w:hAnsi="Tahoma" w:cs="Tahoma"/>
      <w:sz w:val="16"/>
      <w:szCs w:val="16"/>
    </w:rPr>
  </w:style>
  <w:style w:type="character" w:styleId="Hyperlink">
    <w:name w:val="Hyperlink"/>
    <w:basedOn w:val="DefaultParagraphFont"/>
    <w:uiPriority w:val="99"/>
    <w:unhideWhenUsed/>
    <w:rsid w:val="00B26F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bournewater.com.au/node/168"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plash.abc.net.au/home"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Katrina Barlow</cp:lastModifiedBy>
  <cp:revision>5</cp:revision>
  <dcterms:created xsi:type="dcterms:W3CDTF">2016-08-14T12:17:00Z</dcterms:created>
  <dcterms:modified xsi:type="dcterms:W3CDTF">2020-04-10T05:25:00Z</dcterms:modified>
</cp:coreProperties>
</file>